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right" w:leader="dot" w:pos="9061"/>
        </w:tabs>
        <w:ind w:firstLine="0"/>
        <w:jc w:val="center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>招标公告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中国重汽集团济南动力有限公司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空调维修项目 </w:t>
      </w:r>
      <w:r>
        <w:rPr>
          <w:rFonts w:hint="eastAsia" w:ascii="宋体" w:hAnsi="宋体" w:eastAsia="宋体" w:cs="宋体"/>
          <w:sz w:val="24"/>
          <w:szCs w:val="24"/>
        </w:rPr>
        <w:t>已批准实施，具备招标条件，</w:t>
      </w:r>
      <w:r>
        <w:rPr>
          <w:rFonts w:hint="eastAsia" w:ascii="宋体" w:hAnsi="宋体" w:eastAsia="宋体" w:cs="宋体"/>
          <w:bCs/>
          <w:sz w:val="24"/>
          <w:szCs w:val="24"/>
        </w:rPr>
        <w:t>现组织</w:t>
      </w:r>
      <w:r>
        <w:rPr>
          <w:rFonts w:hint="eastAsia" w:ascii="宋体" w:hAnsi="宋体" w:eastAsia="宋体" w:cs="宋体"/>
          <w:sz w:val="24"/>
          <w:szCs w:val="24"/>
        </w:rPr>
        <w:t>国内公开招标，招标人为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中国重汽集团济南动力有限公司 </w:t>
      </w:r>
      <w:r>
        <w:rPr>
          <w:rFonts w:hint="eastAsia" w:ascii="宋体" w:hAnsi="宋体" w:eastAsia="宋体" w:cs="宋体"/>
          <w:sz w:val="24"/>
          <w:szCs w:val="24"/>
        </w:rPr>
        <w:t>，欢迎合格潜在投标人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前来参加投标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2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1、项目名称及项目编号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空调维修项目</w:t>
      </w:r>
    </w:p>
    <w:p>
      <w:pPr>
        <w:spacing w:line="42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2、招标内容及质量要求</w:t>
      </w:r>
    </w:p>
    <w:p>
      <w:pPr>
        <w:pStyle w:val="2"/>
        <w:keepNext w:val="0"/>
        <w:shd w:val="clear" w:color="auto" w:fill="FFFFFF"/>
        <w:tabs>
          <w:tab w:val="right" w:leader="dot" w:pos="9061"/>
        </w:tabs>
        <w:adjustRightInd/>
        <w:snapToGrid/>
        <w:spacing w:line="240" w:lineRule="auto"/>
        <w:ind w:firstLine="480" w:firstLineChars="200"/>
        <w:jc w:val="both"/>
        <w:rPr>
          <w:rFonts w:ascii="宋体" w:hAnsi="宋体" w:cs="宋体"/>
          <w:kern w:val="2"/>
          <w:sz w:val="24"/>
        </w:rPr>
      </w:pPr>
      <w:r>
        <w:rPr>
          <w:rFonts w:hint="eastAsia" w:ascii="宋体" w:hAnsi="宋体" w:cs="宋体"/>
          <w:kern w:val="2"/>
          <w:sz w:val="24"/>
        </w:rPr>
        <w:t>2.1 中国重汽集团济南动力有限公司</w:t>
      </w:r>
      <w:r>
        <w:rPr>
          <w:rFonts w:hint="eastAsia" w:ascii="宋体" w:hAnsi="宋体" w:cs="宋体"/>
          <w:sz w:val="24"/>
          <w:u w:val="single"/>
        </w:rPr>
        <w:t xml:space="preserve"> 空调维修项目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2"/>
          <w:sz w:val="24"/>
        </w:rPr>
        <w:t>，主要内容为济南发动机公司现有保修期外空调的维修、迁移、保养、清理、安全隐患排查等内容。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2.2 质量要求：符合国家及行业颁发的最新相关规范标准，达到招标人的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技术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要求。</w:t>
      </w:r>
    </w:p>
    <w:p>
      <w:pPr>
        <w:spacing w:line="4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3、投标人资格要求</w:t>
      </w:r>
    </w:p>
    <w:p>
      <w:pPr>
        <w:pStyle w:val="3"/>
        <w:ind w:firstLine="480" w:firstLineChars="200"/>
        <w:jc w:val="both"/>
        <w:rPr>
          <w:rFonts w:hint="eastAsia" w:ascii="宋体" w:hAnsi="宋体" w:eastAsia="仿宋_GB2312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3.1 投标人必须是在中华人民共和国境内注册的独立法人机构，具有独立承担民事责任能力，成立满 3年（以营业执照成立日期到开标当日满3年为准），注册资金不低于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50 </w:t>
      </w:r>
      <w:r>
        <w:rPr>
          <w:rFonts w:hint="eastAsia" w:ascii="宋体" w:hAnsi="宋体" w:eastAsia="宋体" w:cs="宋体"/>
          <w:sz w:val="24"/>
          <w:szCs w:val="24"/>
        </w:rPr>
        <w:t>万元，经营范围满足招标项目需求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自2018年1月1日以来具有不少于3项同类项目业绩（在投标时需提供合同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（原件）</w:t>
      </w:r>
      <w:r>
        <w:rPr>
          <w:rFonts w:hint="eastAsia" w:ascii="宋体" w:hAnsi="宋体" w:eastAsia="宋体" w:cs="宋体"/>
          <w:sz w:val="24"/>
          <w:szCs w:val="24"/>
        </w:rPr>
        <w:t>复印件）；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3.3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投标公司具有信誉良好，无</w:t>
      </w:r>
      <w:r>
        <w:rPr>
          <w:rFonts w:hint="eastAsia" w:ascii="宋体" w:hAnsi="宋体" w:eastAsia="宋体" w:cs="宋体"/>
          <w:sz w:val="24"/>
          <w:szCs w:val="24"/>
        </w:rPr>
        <w:t>违法违规等不良行为，在“国家企业信用信息公示系统”中无行政处罚、列入经营异常名录和列入严重违法失信企业名单（黑名单）信息或上述信息已被移除。在“信用中国”中未列入联合惩戒失信人名单；</w:t>
      </w:r>
    </w:p>
    <w:p>
      <w:pPr>
        <w:tabs>
          <w:tab w:val="right" w:pos="8787"/>
        </w:tabs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 本项目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不接受联合体投标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right" w:pos="8787"/>
        </w:tabs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 法律法规对合格投标人的其他要求、规定；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报名及招标文件的获取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凡有意参加投标者，请于202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日下午1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:00前，按照4.1-4.4顺序及所列项相关资料的原件扫描件（要求每一页原文件扫描在一页上，禁止两页或多页合并扫描在一页（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扫描文件必须清晰可辨否则影响报名的审核</w:t>
      </w:r>
      <w:r>
        <w:rPr>
          <w:rFonts w:hint="eastAsia" w:ascii="宋体" w:hAnsi="宋体" w:eastAsia="宋体" w:cs="宋体"/>
          <w:sz w:val="24"/>
          <w:szCs w:val="24"/>
        </w:rPr>
        <w:t>），扫描文件格式为pdf格式，禁止采用压缩文件格式或图片格式，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所有扫描文件都集成到1个pdf文档</w:t>
      </w:r>
      <w:r>
        <w:rPr>
          <w:rFonts w:hint="eastAsia" w:ascii="宋体" w:hAnsi="宋体" w:eastAsia="宋体" w:cs="宋体"/>
          <w:sz w:val="24"/>
          <w:szCs w:val="24"/>
        </w:rPr>
        <w:t>并设置目录）发送至邮箱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jnsongpengguo@163.com</w:t>
      </w:r>
      <w:r>
        <w:rPr>
          <w:rFonts w:hint="eastAsia" w:ascii="宋体" w:hAnsi="宋体" w:eastAsia="宋体" w:cs="宋体"/>
          <w:sz w:val="24"/>
          <w:szCs w:val="24"/>
        </w:rPr>
        <w:t>并电话联系工作人员查收（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宋朋国 </w:t>
      </w:r>
      <w:r>
        <w:rPr>
          <w:rFonts w:hint="eastAsia" w:ascii="宋体" w:hAnsi="宋体" w:eastAsia="宋体" w:cs="宋体"/>
          <w:sz w:val="24"/>
          <w:szCs w:val="24"/>
        </w:rPr>
        <w:t>联系方式: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15854170528  王文 联系方式：15764199326</w:t>
      </w:r>
      <w:r>
        <w:rPr>
          <w:rFonts w:hint="eastAsia" w:ascii="宋体" w:hAnsi="宋体" w:eastAsia="宋体" w:cs="宋体"/>
          <w:sz w:val="24"/>
          <w:szCs w:val="24"/>
        </w:rPr>
        <w:t>），邮件名格式为：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***公司（五个字以内公司简称）-项目名称-报名资料，同时提交4.5报名信息表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投标方营业执照；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 同类项目业绩汇总表（格式自定）及业绩合同（3份以上、5份以下），业绩合同如有多项内容，需将与本项目有关的内容进行标记，以便查阅；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 财务状况表；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4.4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报名当天</w:t>
      </w:r>
      <w:r>
        <w:rPr>
          <w:rFonts w:hint="eastAsia" w:ascii="宋体" w:hAnsi="宋体" w:eastAsia="宋体" w:cs="宋体"/>
          <w:sz w:val="24"/>
          <w:szCs w:val="24"/>
        </w:rPr>
        <w:t>的信用中国截图；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4.5 报名信息表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832"/>
        <w:gridCol w:w="594"/>
        <w:gridCol w:w="1070"/>
        <w:gridCol w:w="594"/>
        <w:gridCol w:w="1070"/>
        <w:gridCol w:w="1607"/>
        <w:gridCol w:w="1070"/>
        <w:gridCol w:w="951"/>
        <w:gridCol w:w="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投标项目名称：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val="en-US" w:eastAsia="zh-CN" w:bidi="ar"/>
              </w:rPr>
              <w:t>空调维修项目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投标公司全称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企业性质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注册资金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投标公司成立日期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所投标项目的生产商/代理商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被授权代表联系人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被授权代表电话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被授权代表邮箱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注：表格信息，需与营业执照一致。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本项目实行资格预审，报名成功不代表资格审查通过，以最终通过资格审查委员会的审查为准。</w:t>
      </w:r>
    </w:p>
    <w:p>
      <w:pPr>
        <w:widowControl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招标文件采取电子版文件，通过电子邮箱方式发送，具体发送时间另行通知。</w:t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 投标文件的递交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投标文件递交的截止时间</w:t>
      </w:r>
      <w:r>
        <w:rPr>
          <w:rFonts w:hint="eastAsia" w:ascii="宋体" w:hAnsi="宋体" w:eastAsia="宋体" w:cs="宋体"/>
          <w:kern w:val="0"/>
          <w:sz w:val="24"/>
          <w:szCs w:val="24"/>
        </w:rPr>
        <w:t>详见招标文件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逾期送达的或者未送达指定地点的投标文件，招标人不予受理。</w:t>
      </w:r>
    </w:p>
    <w:p>
      <w:pPr>
        <w:autoSpaceDE w:val="0"/>
        <w:autoSpaceDN w:val="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6、招标公告发布媒介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本次招标公告在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中国重汽官方网站发布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utoSpaceDE w:val="0"/>
        <w:autoSpaceDN w:val="0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7、 联系方式</w:t>
      </w: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 标 人：</w:t>
      </w:r>
      <w:r>
        <w:rPr>
          <w:rFonts w:hint="eastAsia" w:ascii="宋体" w:hAnsi="宋体" w:eastAsia="宋体" w:cs="宋体"/>
          <w:bCs/>
          <w:sz w:val="24"/>
          <w:szCs w:val="24"/>
        </w:rPr>
        <w:t>中国重汽集团济南动力有限公司</w:t>
      </w:r>
    </w:p>
    <w:p>
      <w:pPr>
        <w:autoSpaceDE w:val="0"/>
        <w:autoSpaceDN w:val="0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:宋朋国</w:t>
      </w:r>
    </w:p>
    <w:p>
      <w:pPr>
        <w:autoSpaceDE w:val="0"/>
        <w:autoSpaceDN w:val="0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15854170528</w:t>
      </w:r>
    </w:p>
    <w:p>
      <w:pPr>
        <w:autoSpaceDE w:val="0"/>
        <w:autoSpaceDN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人：王文</w:t>
      </w:r>
    </w:p>
    <w:p>
      <w:pPr>
        <w:autoSpaceDE w:val="0"/>
        <w:autoSpaceDN w:val="0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联系电话：15764199326</w:t>
      </w: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420" w:lineRule="exact"/>
        <w:ind w:firstLine="5040" w:firstLineChars="21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851" w:right="1418" w:bottom="851" w:left="1418" w:header="510" w:footer="283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60"/>
    <w:rsid w:val="000172E4"/>
    <w:rsid w:val="0002238A"/>
    <w:rsid w:val="00031965"/>
    <w:rsid w:val="00034FAF"/>
    <w:rsid w:val="00046668"/>
    <w:rsid w:val="00056E9F"/>
    <w:rsid w:val="00072384"/>
    <w:rsid w:val="00073A7B"/>
    <w:rsid w:val="000833DE"/>
    <w:rsid w:val="000C2ADC"/>
    <w:rsid w:val="000C73D1"/>
    <w:rsid w:val="000D34D5"/>
    <w:rsid w:val="000E789B"/>
    <w:rsid w:val="000F6AD2"/>
    <w:rsid w:val="000F7AE8"/>
    <w:rsid w:val="001158AD"/>
    <w:rsid w:val="00140525"/>
    <w:rsid w:val="0015300C"/>
    <w:rsid w:val="00173870"/>
    <w:rsid w:val="00176A14"/>
    <w:rsid w:val="00182896"/>
    <w:rsid w:val="00186D93"/>
    <w:rsid w:val="00191EB5"/>
    <w:rsid w:val="001C3299"/>
    <w:rsid w:val="001C3384"/>
    <w:rsid w:val="001C389F"/>
    <w:rsid w:val="001C6897"/>
    <w:rsid w:val="001D1B7C"/>
    <w:rsid w:val="001D5A3A"/>
    <w:rsid w:val="001E4082"/>
    <w:rsid w:val="001F1D60"/>
    <w:rsid w:val="001F5D0E"/>
    <w:rsid w:val="002119EA"/>
    <w:rsid w:val="00212B6B"/>
    <w:rsid w:val="0022255B"/>
    <w:rsid w:val="002228B3"/>
    <w:rsid w:val="002246FB"/>
    <w:rsid w:val="00226EE8"/>
    <w:rsid w:val="00247263"/>
    <w:rsid w:val="002526B4"/>
    <w:rsid w:val="0026672B"/>
    <w:rsid w:val="0027582B"/>
    <w:rsid w:val="00287D14"/>
    <w:rsid w:val="002976E7"/>
    <w:rsid w:val="002C3CAB"/>
    <w:rsid w:val="002C490A"/>
    <w:rsid w:val="002D4A29"/>
    <w:rsid w:val="003008B2"/>
    <w:rsid w:val="00311350"/>
    <w:rsid w:val="00312FC9"/>
    <w:rsid w:val="00315342"/>
    <w:rsid w:val="0031580B"/>
    <w:rsid w:val="00351842"/>
    <w:rsid w:val="00356B71"/>
    <w:rsid w:val="00364E62"/>
    <w:rsid w:val="00371C45"/>
    <w:rsid w:val="00387B31"/>
    <w:rsid w:val="003C0FCF"/>
    <w:rsid w:val="003D3AD1"/>
    <w:rsid w:val="00423118"/>
    <w:rsid w:val="00446BD3"/>
    <w:rsid w:val="00451262"/>
    <w:rsid w:val="00485B5E"/>
    <w:rsid w:val="00493708"/>
    <w:rsid w:val="0049708D"/>
    <w:rsid w:val="004C56BE"/>
    <w:rsid w:val="004D35E1"/>
    <w:rsid w:val="004E0F17"/>
    <w:rsid w:val="004F7A02"/>
    <w:rsid w:val="00500ABF"/>
    <w:rsid w:val="0050405C"/>
    <w:rsid w:val="0050638B"/>
    <w:rsid w:val="00506FF8"/>
    <w:rsid w:val="00512BAF"/>
    <w:rsid w:val="0051635A"/>
    <w:rsid w:val="00525690"/>
    <w:rsid w:val="00537084"/>
    <w:rsid w:val="00541D34"/>
    <w:rsid w:val="00555B15"/>
    <w:rsid w:val="0057695B"/>
    <w:rsid w:val="00580827"/>
    <w:rsid w:val="00590214"/>
    <w:rsid w:val="005905B1"/>
    <w:rsid w:val="005A43A9"/>
    <w:rsid w:val="005B00A4"/>
    <w:rsid w:val="005C5369"/>
    <w:rsid w:val="005F5F9C"/>
    <w:rsid w:val="00602078"/>
    <w:rsid w:val="00607AF8"/>
    <w:rsid w:val="0062357E"/>
    <w:rsid w:val="00635D24"/>
    <w:rsid w:val="00647F4B"/>
    <w:rsid w:val="0065443C"/>
    <w:rsid w:val="006548D2"/>
    <w:rsid w:val="00654F95"/>
    <w:rsid w:val="00670450"/>
    <w:rsid w:val="0067064C"/>
    <w:rsid w:val="00671D62"/>
    <w:rsid w:val="006726CE"/>
    <w:rsid w:val="006761FC"/>
    <w:rsid w:val="00685DA7"/>
    <w:rsid w:val="006A4B50"/>
    <w:rsid w:val="006A6356"/>
    <w:rsid w:val="006A7AC3"/>
    <w:rsid w:val="006C2FC1"/>
    <w:rsid w:val="006C4A71"/>
    <w:rsid w:val="006D56C4"/>
    <w:rsid w:val="00703F85"/>
    <w:rsid w:val="0071468D"/>
    <w:rsid w:val="00731E7F"/>
    <w:rsid w:val="0073249C"/>
    <w:rsid w:val="00732A37"/>
    <w:rsid w:val="007337BC"/>
    <w:rsid w:val="00751E9A"/>
    <w:rsid w:val="00753903"/>
    <w:rsid w:val="007622A3"/>
    <w:rsid w:val="00776BEB"/>
    <w:rsid w:val="007B3424"/>
    <w:rsid w:val="007C37AD"/>
    <w:rsid w:val="007E1BA3"/>
    <w:rsid w:val="007F30E0"/>
    <w:rsid w:val="00801B2A"/>
    <w:rsid w:val="00802066"/>
    <w:rsid w:val="00804351"/>
    <w:rsid w:val="008058C8"/>
    <w:rsid w:val="00806041"/>
    <w:rsid w:val="00813620"/>
    <w:rsid w:val="008371C4"/>
    <w:rsid w:val="00855B4C"/>
    <w:rsid w:val="00863553"/>
    <w:rsid w:val="008720BB"/>
    <w:rsid w:val="00883638"/>
    <w:rsid w:val="0088397E"/>
    <w:rsid w:val="0088466B"/>
    <w:rsid w:val="00896F3B"/>
    <w:rsid w:val="008A0052"/>
    <w:rsid w:val="008A0901"/>
    <w:rsid w:val="008A3771"/>
    <w:rsid w:val="008A3A2E"/>
    <w:rsid w:val="008B6CE0"/>
    <w:rsid w:val="008C2394"/>
    <w:rsid w:val="008C2DDA"/>
    <w:rsid w:val="008E4BB4"/>
    <w:rsid w:val="008E5C5E"/>
    <w:rsid w:val="008F1F7C"/>
    <w:rsid w:val="00901F87"/>
    <w:rsid w:val="00924EDD"/>
    <w:rsid w:val="00927E90"/>
    <w:rsid w:val="0094543C"/>
    <w:rsid w:val="009609C1"/>
    <w:rsid w:val="009817EA"/>
    <w:rsid w:val="0098306D"/>
    <w:rsid w:val="009B3292"/>
    <w:rsid w:val="009B482F"/>
    <w:rsid w:val="009B4BCE"/>
    <w:rsid w:val="009C0F38"/>
    <w:rsid w:val="009C63DA"/>
    <w:rsid w:val="009E4503"/>
    <w:rsid w:val="009E79E6"/>
    <w:rsid w:val="009F0951"/>
    <w:rsid w:val="009F3F01"/>
    <w:rsid w:val="009F5C1F"/>
    <w:rsid w:val="009F6303"/>
    <w:rsid w:val="009F69F3"/>
    <w:rsid w:val="00A20B27"/>
    <w:rsid w:val="00A23373"/>
    <w:rsid w:val="00A25E7F"/>
    <w:rsid w:val="00A2618C"/>
    <w:rsid w:val="00A370B5"/>
    <w:rsid w:val="00A406E6"/>
    <w:rsid w:val="00A424B1"/>
    <w:rsid w:val="00A5529B"/>
    <w:rsid w:val="00A575F1"/>
    <w:rsid w:val="00A76C85"/>
    <w:rsid w:val="00A83F5C"/>
    <w:rsid w:val="00A9046E"/>
    <w:rsid w:val="00A93182"/>
    <w:rsid w:val="00AA51B4"/>
    <w:rsid w:val="00AB40AC"/>
    <w:rsid w:val="00AC5CCA"/>
    <w:rsid w:val="00AE734F"/>
    <w:rsid w:val="00AF2A92"/>
    <w:rsid w:val="00AF71D1"/>
    <w:rsid w:val="00B00060"/>
    <w:rsid w:val="00B05289"/>
    <w:rsid w:val="00B30B83"/>
    <w:rsid w:val="00B32484"/>
    <w:rsid w:val="00B36645"/>
    <w:rsid w:val="00B378A2"/>
    <w:rsid w:val="00B42E53"/>
    <w:rsid w:val="00B50B49"/>
    <w:rsid w:val="00B51906"/>
    <w:rsid w:val="00B521F5"/>
    <w:rsid w:val="00B624F7"/>
    <w:rsid w:val="00B7353B"/>
    <w:rsid w:val="00B9368C"/>
    <w:rsid w:val="00B93C64"/>
    <w:rsid w:val="00BA762C"/>
    <w:rsid w:val="00BB2385"/>
    <w:rsid w:val="00BC10AB"/>
    <w:rsid w:val="00BD589B"/>
    <w:rsid w:val="00BE2C90"/>
    <w:rsid w:val="00BE5F6D"/>
    <w:rsid w:val="00C0733C"/>
    <w:rsid w:val="00C251A3"/>
    <w:rsid w:val="00C25D8C"/>
    <w:rsid w:val="00C30AAF"/>
    <w:rsid w:val="00C310EA"/>
    <w:rsid w:val="00C315DB"/>
    <w:rsid w:val="00C43C8E"/>
    <w:rsid w:val="00C44026"/>
    <w:rsid w:val="00C700FB"/>
    <w:rsid w:val="00C76AD1"/>
    <w:rsid w:val="00C81406"/>
    <w:rsid w:val="00CA1CED"/>
    <w:rsid w:val="00CC168C"/>
    <w:rsid w:val="00CC767F"/>
    <w:rsid w:val="00CD0E1F"/>
    <w:rsid w:val="00CD4083"/>
    <w:rsid w:val="00CD775B"/>
    <w:rsid w:val="00CF29C8"/>
    <w:rsid w:val="00CF3076"/>
    <w:rsid w:val="00CF495E"/>
    <w:rsid w:val="00D132CA"/>
    <w:rsid w:val="00D16FC0"/>
    <w:rsid w:val="00D42D1C"/>
    <w:rsid w:val="00D53EFA"/>
    <w:rsid w:val="00D55416"/>
    <w:rsid w:val="00D7074C"/>
    <w:rsid w:val="00D72C9A"/>
    <w:rsid w:val="00D76F17"/>
    <w:rsid w:val="00D91B5E"/>
    <w:rsid w:val="00D96223"/>
    <w:rsid w:val="00DA61C5"/>
    <w:rsid w:val="00DB1E01"/>
    <w:rsid w:val="00DB643F"/>
    <w:rsid w:val="00DE50AD"/>
    <w:rsid w:val="00DE6F41"/>
    <w:rsid w:val="00DE7D39"/>
    <w:rsid w:val="00E1258A"/>
    <w:rsid w:val="00E34433"/>
    <w:rsid w:val="00E35EF9"/>
    <w:rsid w:val="00E439FD"/>
    <w:rsid w:val="00E4465E"/>
    <w:rsid w:val="00E516DA"/>
    <w:rsid w:val="00E67466"/>
    <w:rsid w:val="00E70DF8"/>
    <w:rsid w:val="00E73D7D"/>
    <w:rsid w:val="00E80BCA"/>
    <w:rsid w:val="00E9241F"/>
    <w:rsid w:val="00E95042"/>
    <w:rsid w:val="00E95416"/>
    <w:rsid w:val="00ED0DC9"/>
    <w:rsid w:val="00ED0F94"/>
    <w:rsid w:val="00ED35A1"/>
    <w:rsid w:val="00ED4414"/>
    <w:rsid w:val="00ED6CB3"/>
    <w:rsid w:val="00EE3C43"/>
    <w:rsid w:val="00EE5177"/>
    <w:rsid w:val="00F0427E"/>
    <w:rsid w:val="00F071BF"/>
    <w:rsid w:val="00F115D7"/>
    <w:rsid w:val="00F241B9"/>
    <w:rsid w:val="00F327BA"/>
    <w:rsid w:val="00F376E9"/>
    <w:rsid w:val="00F52958"/>
    <w:rsid w:val="00F76532"/>
    <w:rsid w:val="00F94F14"/>
    <w:rsid w:val="00F95379"/>
    <w:rsid w:val="00FD363D"/>
    <w:rsid w:val="00FE1FF4"/>
    <w:rsid w:val="00FE5959"/>
    <w:rsid w:val="00FF2A5C"/>
    <w:rsid w:val="00FF79D0"/>
    <w:rsid w:val="018123E3"/>
    <w:rsid w:val="040A3C71"/>
    <w:rsid w:val="061538F1"/>
    <w:rsid w:val="0A180AFA"/>
    <w:rsid w:val="0A217E6D"/>
    <w:rsid w:val="0BA140E2"/>
    <w:rsid w:val="0C431521"/>
    <w:rsid w:val="0C4A4627"/>
    <w:rsid w:val="0CBA076A"/>
    <w:rsid w:val="0D934ADA"/>
    <w:rsid w:val="0DD27587"/>
    <w:rsid w:val="0E16091E"/>
    <w:rsid w:val="0E705D2E"/>
    <w:rsid w:val="103F6196"/>
    <w:rsid w:val="113C5C01"/>
    <w:rsid w:val="114C3DA0"/>
    <w:rsid w:val="137F347B"/>
    <w:rsid w:val="13F34219"/>
    <w:rsid w:val="14413278"/>
    <w:rsid w:val="145748A2"/>
    <w:rsid w:val="14FE3E4E"/>
    <w:rsid w:val="15270E90"/>
    <w:rsid w:val="1554275D"/>
    <w:rsid w:val="15B34511"/>
    <w:rsid w:val="15EC4D44"/>
    <w:rsid w:val="16481AB8"/>
    <w:rsid w:val="168236AB"/>
    <w:rsid w:val="16A60ADA"/>
    <w:rsid w:val="16CC5F67"/>
    <w:rsid w:val="173F33AE"/>
    <w:rsid w:val="174938BB"/>
    <w:rsid w:val="1791364E"/>
    <w:rsid w:val="17AC6251"/>
    <w:rsid w:val="17BC01A5"/>
    <w:rsid w:val="190053F7"/>
    <w:rsid w:val="194D3104"/>
    <w:rsid w:val="1A701CCE"/>
    <w:rsid w:val="1B1E50E0"/>
    <w:rsid w:val="1C451B9C"/>
    <w:rsid w:val="1C557C63"/>
    <w:rsid w:val="1DF15C7F"/>
    <w:rsid w:val="1E064FA3"/>
    <w:rsid w:val="1F2704A3"/>
    <w:rsid w:val="21D2375D"/>
    <w:rsid w:val="22E475EA"/>
    <w:rsid w:val="230A40D6"/>
    <w:rsid w:val="23493AFF"/>
    <w:rsid w:val="236945F5"/>
    <w:rsid w:val="2376497F"/>
    <w:rsid w:val="23B8292C"/>
    <w:rsid w:val="23BE525B"/>
    <w:rsid w:val="24B34E25"/>
    <w:rsid w:val="24CD5FB3"/>
    <w:rsid w:val="24D82296"/>
    <w:rsid w:val="258061AD"/>
    <w:rsid w:val="258E56AC"/>
    <w:rsid w:val="26EF4AA1"/>
    <w:rsid w:val="27D600C4"/>
    <w:rsid w:val="282547D0"/>
    <w:rsid w:val="2853615F"/>
    <w:rsid w:val="296254A9"/>
    <w:rsid w:val="29CF0A4A"/>
    <w:rsid w:val="29F161D8"/>
    <w:rsid w:val="2A686DC3"/>
    <w:rsid w:val="2ABA6B50"/>
    <w:rsid w:val="2B1B640C"/>
    <w:rsid w:val="2BA05F3E"/>
    <w:rsid w:val="2CAE1BF0"/>
    <w:rsid w:val="2CBD288B"/>
    <w:rsid w:val="2CF22EB0"/>
    <w:rsid w:val="2D5D2583"/>
    <w:rsid w:val="2D9E3E2D"/>
    <w:rsid w:val="2E324056"/>
    <w:rsid w:val="2E691DF8"/>
    <w:rsid w:val="2E7A2548"/>
    <w:rsid w:val="2FA752E1"/>
    <w:rsid w:val="2FF81D7C"/>
    <w:rsid w:val="30386814"/>
    <w:rsid w:val="30865BF8"/>
    <w:rsid w:val="318F6AAC"/>
    <w:rsid w:val="321B6477"/>
    <w:rsid w:val="32521639"/>
    <w:rsid w:val="33FE3709"/>
    <w:rsid w:val="350B5154"/>
    <w:rsid w:val="35C9650E"/>
    <w:rsid w:val="360729A2"/>
    <w:rsid w:val="364D0E45"/>
    <w:rsid w:val="36CB0102"/>
    <w:rsid w:val="37200842"/>
    <w:rsid w:val="37592D4F"/>
    <w:rsid w:val="375C52F7"/>
    <w:rsid w:val="37914834"/>
    <w:rsid w:val="387E5E20"/>
    <w:rsid w:val="38C50C15"/>
    <w:rsid w:val="3A800436"/>
    <w:rsid w:val="3ABC43E1"/>
    <w:rsid w:val="3B391FDF"/>
    <w:rsid w:val="3B847349"/>
    <w:rsid w:val="3BAA7254"/>
    <w:rsid w:val="3C55379C"/>
    <w:rsid w:val="3D026946"/>
    <w:rsid w:val="3D0F248E"/>
    <w:rsid w:val="3D1A7311"/>
    <w:rsid w:val="3ED730B1"/>
    <w:rsid w:val="3F072D99"/>
    <w:rsid w:val="3F4B4B17"/>
    <w:rsid w:val="3F51117C"/>
    <w:rsid w:val="408E1D33"/>
    <w:rsid w:val="415660BA"/>
    <w:rsid w:val="4171580E"/>
    <w:rsid w:val="417948F6"/>
    <w:rsid w:val="419D3F28"/>
    <w:rsid w:val="41FC1770"/>
    <w:rsid w:val="43553BD9"/>
    <w:rsid w:val="455740DB"/>
    <w:rsid w:val="45D23C0E"/>
    <w:rsid w:val="45EC08D1"/>
    <w:rsid w:val="46D1239D"/>
    <w:rsid w:val="479D18F5"/>
    <w:rsid w:val="495D570C"/>
    <w:rsid w:val="497A79C5"/>
    <w:rsid w:val="49DE12A6"/>
    <w:rsid w:val="4AA37EA5"/>
    <w:rsid w:val="4AF13B24"/>
    <w:rsid w:val="4B220505"/>
    <w:rsid w:val="4BEA52F5"/>
    <w:rsid w:val="4C774E51"/>
    <w:rsid w:val="4C8154F4"/>
    <w:rsid w:val="4DDE6A8B"/>
    <w:rsid w:val="4E5D11FE"/>
    <w:rsid w:val="4EE510C3"/>
    <w:rsid w:val="4F703C2E"/>
    <w:rsid w:val="4FAE081D"/>
    <w:rsid w:val="4FCE4564"/>
    <w:rsid w:val="500D0670"/>
    <w:rsid w:val="50A7292D"/>
    <w:rsid w:val="50EC463A"/>
    <w:rsid w:val="513D0A4C"/>
    <w:rsid w:val="5219576A"/>
    <w:rsid w:val="53116691"/>
    <w:rsid w:val="53705705"/>
    <w:rsid w:val="56160088"/>
    <w:rsid w:val="5617145A"/>
    <w:rsid w:val="566A6713"/>
    <w:rsid w:val="56D70CF2"/>
    <w:rsid w:val="5707676F"/>
    <w:rsid w:val="59037E8A"/>
    <w:rsid w:val="590F2CE8"/>
    <w:rsid w:val="5A0164FC"/>
    <w:rsid w:val="5B3611C6"/>
    <w:rsid w:val="5B773300"/>
    <w:rsid w:val="5BDE4F3F"/>
    <w:rsid w:val="5C2A1CBD"/>
    <w:rsid w:val="5C562ED2"/>
    <w:rsid w:val="5C7977AF"/>
    <w:rsid w:val="5C921DE2"/>
    <w:rsid w:val="5D4908AB"/>
    <w:rsid w:val="5D7E779E"/>
    <w:rsid w:val="5DF61E1B"/>
    <w:rsid w:val="5EB84648"/>
    <w:rsid w:val="5EC018DE"/>
    <w:rsid w:val="5FAF5527"/>
    <w:rsid w:val="5FB02D3A"/>
    <w:rsid w:val="60DD0244"/>
    <w:rsid w:val="60FB1082"/>
    <w:rsid w:val="60FC0B1F"/>
    <w:rsid w:val="61424B76"/>
    <w:rsid w:val="616224F8"/>
    <w:rsid w:val="62A50714"/>
    <w:rsid w:val="63ED6BC8"/>
    <w:rsid w:val="647B54B7"/>
    <w:rsid w:val="64E448B2"/>
    <w:rsid w:val="67336C28"/>
    <w:rsid w:val="675A3C84"/>
    <w:rsid w:val="68422E55"/>
    <w:rsid w:val="68557EB5"/>
    <w:rsid w:val="69514FC8"/>
    <w:rsid w:val="69A86DF7"/>
    <w:rsid w:val="69AD1338"/>
    <w:rsid w:val="6A2168B9"/>
    <w:rsid w:val="6A2B3015"/>
    <w:rsid w:val="6A956055"/>
    <w:rsid w:val="6B455A8F"/>
    <w:rsid w:val="6BE47387"/>
    <w:rsid w:val="6C485853"/>
    <w:rsid w:val="6C874D0A"/>
    <w:rsid w:val="6CAF5B8A"/>
    <w:rsid w:val="6CE913D7"/>
    <w:rsid w:val="6E1676A6"/>
    <w:rsid w:val="6F0D08DB"/>
    <w:rsid w:val="6F45081A"/>
    <w:rsid w:val="6F96537C"/>
    <w:rsid w:val="6FAF32AA"/>
    <w:rsid w:val="70523EC7"/>
    <w:rsid w:val="70593DA3"/>
    <w:rsid w:val="707C1303"/>
    <w:rsid w:val="728941A9"/>
    <w:rsid w:val="72BF62F5"/>
    <w:rsid w:val="72C96287"/>
    <w:rsid w:val="72F1273A"/>
    <w:rsid w:val="73445875"/>
    <w:rsid w:val="74B16423"/>
    <w:rsid w:val="750C216D"/>
    <w:rsid w:val="759414E1"/>
    <w:rsid w:val="75DF003D"/>
    <w:rsid w:val="7689436A"/>
    <w:rsid w:val="76FF03C8"/>
    <w:rsid w:val="771468D4"/>
    <w:rsid w:val="77FA7EEE"/>
    <w:rsid w:val="780413C9"/>
    <w:rsid w:val="784766DA"/>
    <w:rsid w:val="78A45DB0"/>
    <w:rsid w:val="78B358C8"/>
    <w:rsid w:val="791016A1"/>
    <w:rsid w:val="795B3064"/>
    <w:rsid w:val="796B2693"/>
    <w:rsid w:val="79C75165"/>
    <w:rsid w:val="79D313E1"/>
    <w:rsid w:val="7A403AEE"/>
    <w:rsid w:val="7A490ABF"/>
    <w:rsid w:val="7BE156ED"/>
    <w:rsid w:val="7C1169F1"/>
    <w:rsid w:val="7D27667E"/>
    <w:rsid w:val="7DFF2E2A"/>
    <w:rsid w:val="7E7D7481"/>
    <w:rsid w:val="7EA42CB4"/>
    <w:rsid w:val="7F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widowControl/>
      <w:adjustRightInd w:val="0"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0"/>
    <w:pPr>
      <w:adjustRightInd w:val="0"/>
      <w:snapToGrid w:val="0"/>
      <w:spacing w:line="300" w:lineRule="auto"/>
      <w:ind w:firstLine="570"/>
    </w:pPr>
    <w:rPr>
      <w:rFonts w:eastAsia="等线"/>
      <w:szCs w:val="24"/>
    </w:rPr>
  </w:style>
  <w:style w:type="paragraph" w:styleId="5">
    <w:name w:val="Date"/>
    <w:basedOn w:val="1"/>
    <w:next w:val="1"/>
    <w:link w:val="30"/>
    <w:semiHidden/>
    <w:qFormat/>
    <w:uiPriority w:val="0"/>
    <w:pPr>
      <w:widowControl/>
      <w:jc w:val="left"/>
    </w:pPr>
    <w:rPr>
      <w:rFonts w:eastAsia="等线"/>
      <w:szCs w:val="24"/>
    </w:rPr>
  </w:style>
  <w:style w:type="paragraph" w:styleId="6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unhideWhenUsed/>
    <w:qFormat/>
    <w:uiPriority w:val="99"/>
    <w:rPr>
      <w:b/>
      <w:bCs/>
      <w:szCs w:val="22"/>
    </w:rPr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正文文本缩进 Char"/>
    <w:link w:val="4"/>
    <w:qFormat/>
    <w:uiPriority w:val="0"/>
    <w:rPr>
      <w:rFonts w:ascii="Times New Roman" w:hAnsi="Times New Roman"/>
      <w:sz w:val="28"/>
      <w:szCs w:val="24"/>
    </w:rPr>
  </w:style>
  <w:style w:type="character" w:customStyle="1" w:styleId="20">
    <w:name w:val="标题 1 Char"/>
    <w:link w:val="2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21">
    <w:name w:val="页脚 Char"/>
    <w:link w:val="7"/>
    <w:qFormat/>
    <w:uiPriority w:val="99"/>
    <w:rPr>
      <w:sz w:val="18"/>
      <w:szCs w:val="18"/>
    </w:rPr>
  </w:style>
  <w:style w:type="character" w:customStyle="1" w:styleId="22">
    <w:name w:val="批注文字 Char"/>
    <w:link w:val="3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23">
    <w:name w:val="批注主题 Char"/>
    <w:link w:val="9"/>
    <w:qFormat/>
    <w:uiPriority w:val="99"/>
    <w:rPr>
      <w:rFonts w:ascii="Times New Roman" w:hAnsi="Times New Roman" w:eastAsia="仿宋_GB2312"/>
      <w:b/>
      <w:bCs/>
      <w:sz w:val="28"/>
    </w:rPr>
  </w:style>
  <w:style w:type="character" w:customStyle="1" w:styleId="24">
    <w:name w:val="批注主题 字符1"/>
    <w:semiHidden/>
    <w:qFormat/>
    <w:uiPriority w:val="99"/>
    <w:rPr>
      <w:rFonts w:ascii="Times New Roman" w:hAnsi="Times New Roman" w:eastAsia="仿宋_GB2312" w:cs="Times New Roman"/>
      <w:b/>
      <w:bCs/>
      <w:sz w:val="28"/>
      <w:szCs w:val="20"/>
    </w:rPr>
  </w:style>
  <w:style w:type="character" w:customStyle="1" w:styleId="25">
    <w:name w:val="批注框文本 字符1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6">
    <w:name w:val="日期 字符1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27">
    <w:name w:val="批注框文本 Char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8">
    <w:name w:val="批注文字 字符"/>
    <w:semiHidden/>
    <w:qFormat/>
    <w:uiPriority w:val="99"/>
    <w:rPr>
      <w:rFonts w:ascii="Times New Roman" w:hAnsi="Times New Roman" w:eastAsia="仿宋_GB2312"/>
      <w:kern w:val="2"/>
      <w:sz w:val="28"/>
    </w:rPr>
  </w:style>
  <w:style w:type="character" w:customStyle="1" w:styleId="29">
    <w:name w:val="页眉 Char"/>
    <w:link w:val="8"/>
    <w:qFormat/>
    <w:uiPriority w:val="99"/>
    <w:rPr>
      <w:sz w:val="18"/>
      <w:szCs w:val="18"/>
    </w:rPr>
  </w:style>
  <w:style w:type="character" w:customStyle="1" w:styleId="30">
    <w:name w:val="日期 Char"/>
    <w:link w:val="5"/>
    <w:semiHidden/>
    <w:qFormat/>
    <w:uiPriority w:val="0"/>
    <w:rPr>
      <w:rFonts w:ascii="Times New Roman" w:hAnsi="Times New Roman"/>
      <w:sz w:val="28"/>
      <w:szCs w:val="24"/>
    </w:rPr>
  </w:style>
  <w:style w:type="character" w:customStyle="1" w:styleId="31">
    <w:name w:val="正文文本缩进 字符1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209</Words>
  <Characters>1196</Characters>
  <Lines>9</Lines>
  <Paragraphs>2</Paragraphs>
  <TotalTime>16</TotalTime>
  <ScaleCrop>false</ScaleCrop>
  <LinksUpToDate>false</LinksUpToDate>
  <CharactersWithSpaces>1403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2020-08-20T09:31:00Z</dcterms:created>
  <dc:creator>renqiliang</dc:creator>
  <cp:lastModifiedBy>宋朋国</cp:lastModifiedBy>
  <cp:lastPrinted>2020-06-26T06:45:00Z</cp:lastPrinted>
  <dcterms:modified xsi:type="dcterms:W3CDTF">2021-05-03T02:43:07Z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9AA4EA63004F48598BA48E7290540561</vt:lpwstr>
  </property>
</Properties>
</file>