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5C" w:rsidRDefault="00597F5C" w:rsidP="00597F5C">
      <w:pPr>
        <w:jc w:val="center"/>
        <w:rPr>
          <w:rFonts w:ascii="黑体" w:eastAsia="黑体" w:hAnsi="黑体"/>
          <w:sz w:val="44"/>
          <w:szCs w:val="44"/>
        </w:rPr>
      </w:pPr>
    </w:p>
    <w:p w:rsidR="00597F5C" w:rsidRPr="007C216E" w:rsidRDefault="00597F5C" w:rsidP="00597F5C">
      <w:pPr>
        <w:jc w:val="center"/>
        <w:rPr>
          <w:rFonts w:ascii="黑体" w:eastAsia="黑体" w:hAnsi="黑体" w:hint="eastAsia"/>
          <w:sz w:val="44"/>
          <w:szCs w:val="44"/>
        </w:rPr>
      </w:pPr>
      <w:r w:rsidRPr="007C216E">
        <w:rPr>
          <w:rFonts w:ascii="黑体" w:eastAsia="黑体" w:hAnsi="黑体" w:hint="eastAsia"/>
          <w:sz w:val="44"/>
          <w:szCs w:val="44"/>
        </w:rPr>
        <w:t>中国重汽集团泰安五岳专用汽车有限公司</w:t>
      </w:r>
    </w:p>
    <w:p w:rsidR="00597F5C" w:rsidRPr="007C216E" w:rsidRDefault="00597F5C" w:rsidP="00597F5C">
      <w:pPr>
        <w:jc w:val="center"/>
        <w:rPr>
          <w:rFonts w:ascii="黑体" w:eastAsia="黑体" w:hAnsi="黑体" w:hint="eastAsia"/>
          <w:sz w:val="44"/>
          <w:szCs w:val="44"/>
        </w:rPr>
      </w:pPr>
      <w:r w:rsidRPr="007C216E">
        <w:rPr>
          <w:rFonts w:ascii="黑体" w:eastAsia="黑体" w:hAnsi="黑体" w:hint="eastAsia"/>
          <w:sz w:val="44"/>
          <w:szCs w:val="44"/>
        </w:rPr>
        <w:t>职工餐厅外包服务项目</w:t>
      </w:r>
    </w:p>
    <w:p w:rsidR="00597F5C" w:rsidRDefault="00597F5C" w:rsidP="00597F5C">
      <w:pPr>
        <w:ind w:firstLineChars="200" w:firstLine="480"/>
        <w:jc w:val="center"/>
        <w:rPr>
          <w:rFonts w:ascii="仿宋_GB2312" w:eastAsia="仿宋_GB2312"/>
          <w:sz w:val="24"/>
          <w:szCs w:val="24"/>
        </w:rPr>
      </w:pPr>
    </w:p>
    <w:p w:rsidR="00597F5C" w:rsidRDefault="00597F5C" w:rsidP="00597F5C">
      <w:pPr>
        <w:ind w:firstLineChars="200" w:firstLine="480"/>
        <w:jc w:val="center"/>
        <w:rPr>
          <w:rFonts w:ascii="仿宋_GB2312" w:eastAsia="仿宋_GB2312" w:hint="eastAsia"/>
          <w:sz w:val="24"/>
          <w:szCs w:val="24"/>
        </w:rPr>
      </w:pPr>
    </w:p>
    <w:p w:rsidR="00597F5C" w:rsidRDefault="00597F5C" w:rsidP="00597F5C">
      <w:pPr>
        <w:ind w:firstLineChars="200" w:firstLine="480"/>
        <w:jc w:val="center"/>
        <w:rPr>
          <w:rFonts w:ascii="仿宋_GB2312" w:eastAsia="仿宋_GB2312"/>
          <w:sz w:val="24"/>
          <w:szCs w:val="24"/>
        </w:rPr>
      </w:pPr>
    </w:p>
    <w:p w:rsidR="00597F5C" w:rsidRDefault="00597F5C" w:rsidP="00597F5C">
      <w:pPr>
        <w:ind w:firstLineChars="200" w:firstLine="480"/>
        <w:jc w:val="center"/>
        <w:rPr>
          <w:rFonts w:ascii="仿宋_GB2312" w:eastAsia="仿宋_GB2312"/>
          <w:sz w:val="24"/>
          <w:szCs w:val="24"/>
        </w:rPr>
      </w:pPr>
    </w:p>
    <w:p w:rsidR="00597F5C" w:rsidRPr="007C216E" w:rsidRDefault="00597F5C" w:rsidP="00597F5C">
      <w:pPr>
        <w:jc w:val="center"/>
        <w:rPr>
          <w:rFonts w:ascii="黑体" w:eastAsia="黑体" w:hAnsi="黑体" w:hint="eastAsia"/>
          <w:sz w:val="72"/>
          <w:szCs w:val="72"/>
        </w:rPr>
      </w:pPr>
      <w:r w:rsidRPr="007C216E">
        <w:rPr>
          <w:rFonts w:ascii="黑体" w:eastAsia="黑体" w:hAnsi="黑体" w:hint="eastAsia"/>
          <w:sz w:val="72"/>
          <w:szCs w:val="72"/>
        </w:rPr>
        <w:t>招</w:t>
      </w:r>
    </w:p>
    <w:p w:rsidR="00597F5C" w:rsidRDefault="00597F5C" w:rsidP="00597F5C">
      <w:pPr>
        <w:jc w:val="center"/>
        <w:rPr>
          <w:rFonts w:ascii="黑体" w:eastAsia="黑体" w:hAnsi="黑体"/>
          <w:sz w:val="72"/>
          <w:szCs w:val="72"/>
        </w:rPr>
      </w:pPr>
    </w:p>
    <w:p w:rsidR="00597F5C" w:rsidRPr="007C216E" w:rsidRDefault="00597F5C" w:rsidP="00597F5C">
      <w:pPr>
        <w:jc w:val="center"/>
        <w:rPr>
          <w:rFonts w:ascii="黑体" w:eastAsia="黑体" w:hAnsi="黑体" w:hint="eastAsia"/>
          <w:sz w:val="72"/>
          <w:szCs w:val="72"/>
        </w:rPr>
      </w:pPr>
    </w:p>
    <w:p w:rsidR="00597F5C" w:rsidRPr="007C216E" w:rsidRDefault="00597F5C" w:rsidP="00597F5C">
      <w:pPr>
        <w:jc w:val="center"/>
        <w:rPr>
          <w:rFonts w:ascii="黑体" w:eastAsia="黑体" w:hAnsi="黑体" w:hint="eastAsia"/>
          <w:sz w:val="72"/>
          <w:szCs w:val="72"/>
        </w:rPr>
      </w:pPr>
      <w:r w:rsidRPr="007C216E">
        <w:rPr>
          <w:rFonts w:ascii="黑体" w:eastAsia="黑体" w:hAnsi="黑体" w:hint="eastAsia"/>
          <w:sz w:val="72"/>
          <w:szCs w:val="72"/>
        </w:rPr>
        <w:t>标</w:t>
      </w:r>
    </w:p>
    <w:p w:rsidR="00597F5C" w:rsidRPr="007C216E" w:rsidRDefault="00597F5C" w:rsidP="00597F5C">
      <w:pPr>
        <w:jc w:val="center"/>
        <w:rPr>
          <w:rFonts w:ascii="黑体" w:eastAsia="黑体" w:hAnsi="黑体"/>
          <w:sz w:val="72"/>
          <w:szCs w:val="72"/>
        </w:rPr>
      </w:pPr>
    </w:p>
    <w:p w:rsidR="00597F5C" w:rsidRPr="007C216E" w:rsidRDefault="00597F5C" w:rsidP="00597F5C">
      <w:pPr>
        <w:jc w:val="center"/>
        <w:rPr>
          <w:rFonts w:ascii="黑体" w:eastAsia="黑体" w:hAnsi="黑体" w:hint="eastAsia"/>
          <w:sz w:val="72"/>
          <w:szCs w:val="72"/>
        </w:rPr>
      </w:pPr>
    </w:p>
    <w:p w:rsidR="00597F5C" w:rsidRPr="007C216E" w:rsidRDefault="00597F5C" w:rsidP="00597F5C">
      <w:pPr>
        <w:jc w:val="center"/>
        <w:rPr>
          <w:rFonts w:ascii="黑体" w:eastAsia="黑体" w:hAnsi="黑体" w:hint="eastAsia"/>
          <w:sz w:val="72"/>
          <w:szCs w:val="72"/>
        </w:rPr>
      </w:pPr>
      <w:r w:rsidRPr="007C216E">
        <w:rPr>
          <w:rFonts w:ascii="黑体" w:eastAsia="黑体" w:hAnsi="黑体" w:hint="eastAsia"/>
          <w:sz w:val="72"/>
          <w:szCs w:val="72"/>
        </w:rPr>
        <w:t>书</w:t>
      </w:r>
    </w:p>
    <w:p w:rsidR="00597F5C" w:rsidRPr="007C216E" w:rsidRDefault="00597F5C" w:rsidP="00597F5C">
      <w:pPr>
        <w:jc w:val="center"/>
        <w:rPr>
          <w:rFonts w:ascii="仿宋_GB2312" w:eastAsia="仿宋_GB2312" w:hAnsi="宋体"/>
          <w:sz w:val="72"/>
          <w:szCs w:val="72"/>
        </w:rPr>
      </w:pPr>
    </w:p>
    <w:p w:rsidR="00597F5C" w:rsidRDefault="00597F5C" w:rsidP="00597F5C">
      <w:pPr>
        <w:ind w:firstLineChars="200" w:firstLine="480"/>
        <w:jc w:val="center"/>
        <w:rPr>
          <w:rFonts w:ascii="仿宋_GB2312" w:eastAsia="仿宋_GB2312" w:hAnsi="宋体"/>
          <w:sz w:val="24"/>
          <w:szCs w:val="24"/>
        </w:rPr>
      </w:pPr>
    </w:p>
    <w:p w:rsidR="00597F5C" w:rsidRDefault="00597F5C" w:rsidP="00597F5C">
      <w:pPr>
        <w:ind w:firstLineChars="200" w:firstLine="480"/>
        <w:jc w:val="center"/>
        <w:rPr>
          <w:rFonts w:ascii="仿宋_GB2312" w:eastAsia="仿宋_GB2312" w:hAnsi="宋体"/>
          <w:sz w:val="24"/>
          <w:szCs w:val="24"/>
        </w:rPr>
      </w:pPr>
    </w:p>
    <w:p w:rsidR="00597F5C" w:rsidRDefault="00597F5C" w:rsidP="00597F5C">
      <w:pPr>
        <w:ind w:firstLineChars="200" w:firstLine="480"/>
        <w:jc w:val="center"/>
        <w:rPr>
          <w:rFonts w:ascii="仿宋_GB2312" w:eastAsia="仿宋_GB2312" w:hAnsi="宋体"/>
          <w:sz w:val="24"/>
          <w:szCs w:val="24"/>
        </w:rPr>
      </w:pPr>
    </w:p>
    <w:p w:rsidR="00597F5C" w:rsidRDefault="00597F5C" w:rsidP="00597F5C">
      <w:pPr>
        <w:ind w:firstLineChars="200" w:firstLine="480"/>
        <w:jc w:val="center"/>
        <w:rPr>
          <w:rFonts w:ascii="仿宋_GB2312" w:eastAsia="仿宋_GB2312" w:hAnsi="宋体"/>
          <w:sz w:val="24"/>
          <w:szCs w:val="24"/>
        </w:rPr>
      </w:pPr>
    </w:p>
    <w:p w:rsidR="00597F5C" w:rsidRPr="00C31CF3" w:rsidRDefault="00597F5C" w:rsidP="00597F5C">
      <w:pPr>
        <w:ind w:firstLineChars="200" w:firstLine="480"/>
        <w:jc w:val="center"/>
        <w:rPr>
          <w:rFonts w:ascii="仿宋_GB2312" w:eastAsia="仿宋_GB2312" w:hAnsi="宋体" w:hint="eastAsia"/>
          <w:sz w:val="24"/>
          <w:szCs w:val="24"/>
        </w:rPr>
      </w:pPr>
    </w:p>
    <w:p w:rsidR="00597F5C" w:rsidRPr="00C31CF3" w:rsidRDefault="00597F5C" w:rsidP="00597F5C">
      <w:pPr>
        <w:jc w:val="center"/>
        <w:rPr>
          <w:rFonts w:ascii="仿宋_GB2312" w:eastAsia="仿宋_GB2312" w:hAnsi="宋体" w:hint="eastAsia"/>
          <w:sz w:val="24"/>
          <w:szCs w:val="24"/>
        </w:rPr>
      </w:pPr>
    </w:p>
    <w:p w:rsidR="00597F5C" w:rsidRPr="00C31CF3" w:rsidRDefault="00597F5C" w:rsidP="00597F5C">
      <w:pPr>
        <w:jc w:val="center"/>
        <w:rPr>
          <w:rFonts w:ascii="仿宋_GB2312" w:eastAsia="仿宋_GB2312" w:hAnsi="宋体" w:hint="eastAsia"/>
          <w:sz w:val="24"/>
          <w:szCs w:val="24"/>
        </w:rPr>
      </w:pPr>
      <w:r w:rsidRPr="00C31CF3">
        <w:rPr>
          <w:rFonts w:ascii="仿宋_GB2312" w:eastAsia="仿宋_GB2312" w:hAnsi="宋体" w:hint="eastAsia"/>
          <w:sz w:val="24"/>
          <w:szCs w:val="24"/>
        </w:rPr>
        <w:t>招 标 人：中国重汽集团泰安五岳专用汽车有限公司</w:t>
      </w:r>
    </w:p>
    <w:p w:rsidR="00597F5C" w:rsidRPr="00C31CF3" w:rsidRDefault="00597F5C" w:rsidP="00597F5C">
      <w:pPr>
        <w:jc w:val="center"/>
        <w:rPr>
          <w:rFonts w:ascii="仿宋_GB2312" w:eastAsia="仿宋_GB2312" w:hAnsi="宋体" w:hint="eastAsia"/>
          <w:sz w:val="24"/>
          <w:szCs w:val="24"/>
        </w:rPr>
      </w:pPr>
      <w:r w:rsidRPr="00C31CF3">
        <w:rPr>
          <w:rFonts w:ascii="仿宋_GB2312" w:eastAsia="仿宋_GB2312" w:hAnsi="宋体" w:hint="eastAsia"/>
          <w:sz w:val="24"/>
          <w:szCs w:val="24"/>
        </w:rPr>
        <w:t>202</w:t>
      </w:r>
      <w:r>
        <w:rPr>
          <w:rFonts w:ascii="仿宋_GB2312" w:eastAsia="仿宋_GB2312" w:hAnsi="宋体"/>
          <w:sz w:val="24"/>
          <w:szCs w:val="24"/>
        </w:rPr>
        <w:t>4</w:t>
      </w:r>
      <w:r w:rsidRPr="00C31CF3">
        <w:rPr>
          <w:rFonts w:ascii="仿宋_GB2312" w:eastAsia="仿宋_GB2312" w:hAnsi="宋体" w:hint="eastAsia"/>
          <w:sz w:val="24"/>
          <w:szCs w:val="24"/>
        </w:rPr>
        <w:t>年7月</w:t>
      </w:r>
    </w:p>
    <w:p w:rsidR="00597F5C" w:rsidRPr="00C31CF3" w:rsidRDefault="00597F5C" w:rsidP="00597F5C">
      <w:pPr>
        <w:ind w:firstLineChars="200" w:firstLine="480"/>
        <w:jc w:val="center"/>
        <w:rPr>
          <w:rFonts w:ascii="仿宋_GB2312" w:eastAsia="仿宋_GB2312" w:hAnsi="宋体" w:hint="eastAsia"/>
          <w:bCs/>
          <w:sz w:val="24"/>
          <w:szCs w:val="24"/>
        </w:rPr>
      </w:pPr>
    </w:p>
    <w:p w:rsidR="00597F5C" w:rsidRPr="00C31CF3" w:rsidRDefault="00597F5C" w:rsidP="00597F5C">
      <w:pPr>
        <w:pStyle w:val="a9"/>
        <w:ind w:firstLineChars="200" w:firstLine="480"/>
        <w:rPr>
          <w:rFonts w:ascii="仿宋_GB2312" w:eastAsia="仿宋_GB2312" w:hint="eastAsia"/>
          <w:sz w:val="24"/>
          <w:szCs w:val="24"/>
        </w:rPr>
        <w:sectPr w:rsidR="00597F5C" w:rsidRPr="00C31CF3">
          <w:footerReference w:type="first" r:id="rId5"/>
          <w:pgSz w:w="11906" w:h="16838"/>
          <w:pgMar w:top="1701" w:right="1418" w:bottom="1134" w:left="1418" w:header="851" w:footer="992" w:gutter="0"/>
          <w:pgNumType w:start="1"/>
          <w:cols w:space="720"/>
          <w:titlePg/>
          <w:docGrid w:type="lines" w:linePitch="312"/>
        </w:sectPr>
      </w:pPr>
    </w:p>
    <w:p w:rsidR="00597F5C" w:rsidRPr="007C216E" w:rsidRDefault="00597F5C" w:rsidP="00597F5C">
      <w:pPr>
        <w:pStyle w:val="a9"/>
        <w:ind w:firstLineChars="200" w:firstLine="720"/>
        <w:jc w:val="center"/>
        <w:rPr>
          <w:rFonts w:ascii="黑体" w:eastAsia="黑体" w:hAnsi="黑体" w:hint="eastAsia"/>
          <w:bCs/>
          <w:sz w:val="36"/>
          <w:szCs w:val="36"/>
        </w:rPr>
      </w:pPr>
      <w:r w:rsidRPr="007C216E">
        <w:rPr>
          <w:rFonts w:ascii="黑体" w:eastAsia="黑体" w:hAnsi="黑体" w:hint="eastAsia"/>
          <w:bCs/>
          <w:sz w:val="36"/>
          <w:szCs w:val="36"/>
        </w:rPr>
        <w:lastRenderedPageBreak/>
        <w:t>第一章 招 标 公 告</w:t>
      </w:r>
    </w:p>
    <w:p w:rsidR="00597F5C" w:rsidRDefault="00597F5C" w:rsidP="00597F5C">
      <w:pPr>
        <w:pStyle w:val="a9"/>
        <w:ind w:firstLineChars="200" w:firstLine="480"/>
        <w:rPr>
          <w:rFonts w:ascii="黑体" w:eastAsia="黑体" w:hAnsi="黑体"/>
          <w:bCs/>
          <w:sz w:val="24"/>
          <w:szCs w:val="24"/>
        </w:rPr>
      </w:pPr>
    </w:p>
    <w:p w:rsidR="00597F5C" w:rsidRPr="00C31CF3" w:rsidRDefault="00597F5C" w:rsidP="00597F5C">
      <w:pPr>
        <w:pStyle w:val="a9"/>
        <w:ind w:firstLineChars="200" w:firstLine="480"/>
        <w:rPr>
          <w:rFonts w:ascii="仿宋_GB2312" w:eastAsia="仿宋_GB2312" w:hint="eastAsia"/>
          <w:sz w:val="24"/>
          <w:szCs w:val="24"/>
        </w:rPr>
      </w:pPr>
      <w:r w:rsidRPr="007C216E">
        <w:rPr>
          <w:rFonts w:ascii="黑体" w:eastAsia="黑体" w:hAnsi="黑体" w:hint="eastAsia"/>
          <w:bCs/>
          <w:sz w:val="24"/>
          <w:szCs w:val="24"/>
        </w:rPr>
        <w:t>一、项目名称</w:t>
      </w:r>
      <w:r>
        <w:rPr>
          <w:rFonts w:ascii="黑体" w:eastAsia="黑体" w:hAnsi="黑体" w:hint="eastAsia"/>
          <w:bCs/>
          <w:sz w:val="24"/>
          <w:szCs w:val="24"/>
        </w:rPr>
        <w:t>：</w:t>
      </w:r>
      <w:bookmarkStart w:id="0" w:name="OLE_LINK1"/>
      <w:r w:rsidRPr="00C31CF3">
        <w:rPr>
          <w:rFonts w:ascii="仿宋_GB2312" w:eastAsia="仿宋_GB2312" w:hint="eastAsia"/>
          <w:sz w:val="24"/>
          <w:szCs w:val="24"/>
        </w:rPr>
        <w:t>中国重汽集团泰安五岳专用汽车有限公司职工餐厅外包服务项目</w:t>
      </w:r>
    </w:p>
    <w:bookmarkEnd w:id="0"/>
    <w:p w:rsidR="00597F5C" w:rsidRPr="00C31CF3" w:rsidRDefault="00597F5C" w:rsidP="00597F5C">
      <w:pPr>
        <w:pStyle w:val="a9"/>
        <w:ind w:firstLineChars="200" w:firstLine="480"/>
        <w:rPr>
          <w:rFonts w:ascii="仿宋_GB2312" w:eastAsia="仿宋_GB2312" w:hint="eastAsia"/>
          <w:sz w:val="24"/>
          <w:szCs w:val="24"/>
        </w:rPr>
      </w:pPr>
      <w:r w:rsidRPr="007C216E">
        <w:rPr>
          <w:rFonts w:ascii="黑体" w:eastAsia="黑体" w:hAnsi="黑体" w:hint="eastAsia"/>
          <w:bCs/>
          <w:sz w:val="24"/>
          <w:szCs w:val="24"/>
        </w:rPr>
        <w:t>二、招标形式</w:t>
      </w:r>
      <w:r>
        <w:rPr>
          <w:rFonts w:ascii="黑体" w:eastAsia="黑体" w:hAnsi="黑体" w:hint="eastAsia"/>
          <w:bCs/>
          <w:sz w:val="24"/>
          <w:szCs w:val="24"/>
        </w:rPr>
        <w:t>：</w:t>
      </w:r>
      <w:r w:rsidRPr="00C31CF3">
        <w:rPr>
          <w:rFonts w:ascii="仿宋_GB2312" w:eastAsia="仿宋_GB2312" w:hint="eastAsia"/>
          <w:sz w:val="24"/>
          <w:szCs w:val="24"/>
        </w:rPr>
        <w:t>公开招标</w:t>
      </w:r>
      <w:r>
        <w:rPr>
          <w:rFonts w:ascii="仿宋_GB2312" w:eastAsia="仿宋_GB2312" w:hint="eastAsia"/>
          <w:sz w:val="24"/>
          <w:szCs w:val="24"/>
        </w:rPr>
        <w:t>。</w:t>
      </w:r>
    </w:p>
    <w:p w:rsidR="00597F5C" w:rsidRPr="007C216E" w:rsidRDefault="00597F5C" w:rsidP="00597F5C">
      <w:pPr>
        <w:pStyle w:val="a9"/>
        <w:ind w:firstLineChars="200" w:firstLine="480"/>
        <w:rPr>
          <w:rFonts w:ascii="黑体" w:eastAsia="黑体" w:hAnsi="黑体" w:hint="eastAsia"/>
          <w:bCs/>
          <w:sz w:val="24"/>
          <w:szCs w:val="24"/>
        </w:rPr>
      </w:pPr>
      <w:r w:rsidRPr="007C216E">
        <w:rPr>
          <w:rFonts w:ascii="黑体" w:eastAsia="黑体" w:hAnsi="黑体" w:hint="eastAsia"/>
          <w:bCs/>
          <w:sz w:val="24"/>
          <w:szCs w:val="24"/>
        </w:rPr>
        <w:t>三、投标说明</w:t>
      </w:r>
    </w:p>
    <w:p w:rsidR="00597F5C" w:rsidRPr="00C31CF3" w:rsidRDefault="00597F5C" w:rsidP="00597F5C">
      <w:pPr>
        <w:pStyle w:val="a9"/>
        <w:ind w:firstLineChars="200" w:firstLine="482"/>
        <w:rPr>
          <w:rFonts w:ascii="仿宋_GB2312" w:eastAsia="仿宋_GB2312" w:hAnsi="宋体" w:hint="eastAsia"/>
          <w:sz w:val="24"/>
          <w:szCs w:val="24"/>
        </w:rPr>
      </w:pPr>
      <w:r w:rsidRPr="007C216E">
        <w:rPr>
          <w:rFonts w:ascii="仿宋_GB2312" w:eastAsia="仿宋_GB2312" w:hint="eastAsia"/>
          <w:b/>
          <w:sz w:val="24"/>
          <w:szCs w:val="24"/>
        </w:rPr>
        <w:t>1、报名方式</w:t>
      </w:r>
      <w:r>
        <w:rPr>
          <w:rFonts w:ascii="仿宋_GB2312" w:eastAsia="仿宋_GB2312" w:hint="eastAsia"/>
          <w:b/>
          <w:sz w:val="24"/>
          <w:szCs w:val="24"/>
        </w:rPr>
        <w:t>：</w:t>
      </w:r>
      <w:r w:rsidRPr="00C31CF3">
        <w:rPr>
          <w:rFonts w:ascii="仿宋_GB2312" w:eastAsia="仿宋_GB2312" w:hAnsi="宋体" w:hint="eastAsia"/>
          <w:sz w:val="24"/>
          <w:szCs w:val="24"/>
        </w:rPr>
        <w:t>拟投标人根据招标人发布的招标信息自主报名。</w:t>
      </w:r>
    </w:p>
    <w:p w:rsidR="00597F5C" w:rsidRPr="007C216E" w:rsidRDefault="00597F5C" w:rsidP="00597F5C">
      <w:pPr>
        <w:pStyle w:val="a9"/>
        <w:ind w:firstLineChars="200" w:firstLine="482"/>
        <w:rPr>
          <w:rFonts w:ascii="仿宋_GB2312" w:eastAsia="仿宋_GB2312" w:hint="eastAsia"/>
          <w:b/>
          <w:sz w:val="24"/>
          <w:szCs w:val="24"/>
        </w:rPr>
      </w:pPr>
      <w:r w:rsidRPr="00496641">
        <w:rPr>
          <w:rFonts w:ascii="仿宋_GB2312" w:eastAsia="仿宋_GB2312" w:hint="eastAsia"/>
          <w:b/>
          <w:sz w:val="24"/>
          <w:szCs w:val="24"/>
          <w:highlight w:val="yellow"/>
        </w:rPr>
        <w:t>2、投标条件</w:t>
      </w:r>
    </w:p>
    <w:p w:rsidR="00597F5C" w:rsidRPr="00C31CF3" w:rsidRDefault="00597F5C" w:rsidP="00597F5C">
      <w:pPr>
        <w:pStyle w:val="a9"/>
        <w:ind w:firstLineChars="200" w:firstLine="480"/>
        <w:rPr>
          <w:rFonts w:ascii="仿宋_GB2312" w:eastAsia="仿宋_GB2312" w:hint="eastAsia"/>
          <w:sz w:val="24"/>
          <w:szCs w:val="24"/>
        </w:rPr>
      </w:pPr>
      <w:r w:rsidRPr="00C31CF3">
        <w:rPr>
          <w:rFonts w:ascii="仿宋_GB2312" w:eastAsia="仿宋_GB2312" w:hint="eastAsia"/>
          <w:sz w:val="24"/>
          <w:szCs w:val="24"/>
        </w:rPr>
        <w:t>所有拟投标人需满足以下条件，经招标人审核通过后方可获得该项目投标资格：</w:t>
      </w:r>
    </w:p>
    <w:p w:rsidR="00597F5C" w:rsidRPr="00C31CF3" w:rsidRDefault="00597F5C" w:rsidP="00597F5C">
      <w:pPr>
        <w:ind w:firstLineChars="200" w:firstLine="480"/>
        <w:rPr>
          <w:rFonts w:ascii="仿宋_GB2312" w:eastAsia="仿宋_GB2312" w:hAnsi="Courier New" w:hint="eastAsia"/>
          <w:sz w:val="24"/>
          <w:szCs w:val="24"/>
        </w:rPr>
      </w:pPr>
      <w:r w:rsidRPr="00C31CF3">
        <w:rPr>
          <w:rFonts w:ascii="仿宋_GB2312" w:eastAsia="仿宋_GB2312" w:hAnsi="Courier New" w:hint="eastAsia"/>
          <w:sz w:val="24"/>
          <w:szCs w:val="24"/>
        </w:rPr>
        <w:t>（1）拟投标人必须是在中华人民共和国境内注册的独立法人机构，具有独立承担民事责任能力，注册资金不少于500万人民币；公司成立三年以上（以营业执照成立日期到开标当日满三年为准）；且经营范围满足招标人需求；</w:t>
      </w:r>
      <w:r w:rsidRPr="00C31CF3">
        <w:rPr>
          <w:rFonts w:ascii="仿宋_GB2312" w:eastAsia="仿宋_GB2312" w:hAnsi="宋体" w:hint="eastAsia"/>
          <w:sz w:val="24"/>
          <w:szCs w:val="24"/>
        </w:rPr>
        <w:t>并在人员、设备、资金等方面具有承担本项目的能力；</w:t>
      </w:r>
    </w:p>
    <w:p w:rsidR="00597F5C" w:rsidRPr="00C31CF3" w:rsidRDefault="00597F5C" w:rsidP="00597F5C">
      <w:pPr>
        <w:ind w:firstLineChars="200" w:firstLine="480"/>
        <w:rPr>
          <w:rFonts w:ascii="仿宋_GB2312" w:eastAsia="仿宋_GB2312" w:hAnsi="Courier New" w:hint="eastAsia"/>
          <w:sz w:val="24"/>
          <w:szCs w:val="24"/>
        </w:rPr>
      </w:pPr>
      <w:r w:rsidRPr="00C31CF3">
        <w:rPr>
          <w:rFonts w:ascii="仿宋_GB2312" w:eastAsia="仿宋_GB2312" w:hAnsi="Courier New" w:hint="eastAsia"/>
          <w:sz w:val="24"/>
          <w:szCs w:val="24"/>
        </w:rPr>
        <w:t>（2）拟投标人应提供三证合一的营业执照原件；</w:t>
      </w:r>
    </w:p>
    <w:p w:rsidR="00597F5C" w:rsidRPr="00C31CF3" w:rsidRDefault="00597F5C" w:rsidP="00597F5C">
      <w:pPr>
        <w:ind w:firstLineChars="200" w:firstLine="480"/>
        <w:rPr>
          <w:rFonts w:ascii="仿宋_GB2312" w:eastAsia="仿宋_GB2312" w:hAnsi="Courier New" w:hint="eastAsia"/>
          <w:sz w:val="24"/>
          <w:szCs w:val="24"/>
        </w:rPr>
      </w:pPr>
      <w:r w:rsidRPr="00C31CF3">
        <w:rPr>
          <w:rFonts w:ascii="仿宋_GB2312" w:eastAsia="仿宋_GB2312" w:hAnsi="Courier New" w:hint="eastAsia"/>
          <w:sz w:val="24"/>
          <w:szCs w:val="24"/>
        </w:rPr>
        <w:t>（3）拟投标人应提供法定代表人资格证明；</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（4）拟投标人在工商行政管理局的《国家企业信用信息公示系统》中查询不存在不良记录；</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（5）</w:t>
      </w:r>
      <w:r w:rsidRPr="00C31CF3">
        <w:rPr>
          <w:rFonts w:ascii="仿宋_GB2312" w:eastAsia="仿宋_GB2312" w:hAnsi="Courier New" w:hint="eastAsia"/>
          <w:sz w:val="24"/>
          <w:szCs w:val="24"/>
        </w:rPr>
        <w:t>具备餐饮服务经营资质（食品经营许可证）</w:t>
      </w:r>
      <w:r>
        <w:rPr>
          <w:rFonts w:ascii="仿宋_GB2312" w:eastAsia="仿宋_GB2312" w:hAnsi="Courier New" w:hint="eastAsia"/>
          <w:sz w:val="24"/>
          <w:szCs w:val="24"/>
        </w:rPr>
        <w:t>；</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（6）拟投标人近三年的经审计的公司财务报表（资产负债表、损益表、现金流量表）未显示异常；</w:t>
      </w:r>
    </w:p>
    <w:p w:rsidR="00597F5C" w:rsidRPr="007C216E" w:rsidRDefault="00597F5C" w:rsidP="00597F5C">
      <w:pPr>
        <w:pStyle w:val="a9"/>
        <w:ind w:firstLineChars="200" w:firstLine="482"/>
        <w:rPr>
          <w:rFonts w:ascii="仿宋_GB2312" w:eastAsia="仿宋_GB2312" w:hint="eastAsia"/>
          <w:b/>
          <w:sz w:val="24"/>
          <w:szCs w:val="24"/>
        </w:rPr>
      </w:pPr>
      <w:r w:rsidRPr="00496641">
        <w:rPr>
          <w:rFonts w:ascii="仿宋_GB2312" w:eastAsia="仿宋_GB2312" w:hint="eastAsia"/>
          <w:b/>
          <w:sz w:val="24"/>
          <w:szCs w:val="24"/>
          <w:highlight w:val="yellow"/>
        </w:rPr>
        <w:t>3、投标文件资料</w:t>
      </w:r>
    </w:p>
    <w:p w:rsidR="00597F5C" w:rsidRDefault="00597F5C" w:rsidP="00597F5C">
      <w:pPr>
        <w:pStyle w:val="a9"/>
        <w:ind w:firstLineChars="200" w:firstLine="480"/>
        <w:rPr>
          <w:rFonts w:ascii="仿宋_GB2312" w:eastAsia="仿宋_GB2312"/>
          <w:sz w:val="24"/>
          <w:szCs w:val="24"/>
        </w:rPr>
      </w:pPr>
      <w:r w:rsidRPr="00C31CF3">
        <w:rPr>
          <w:rFonts w:ascii="仿宋_GB2312" w:eastAsia="仿宋_GB2312" w:hint="eastAsia"/>
          <w:sz w:val="24"/>
          <w:szCs w:val="24"/>
        </w:rPr>
        <w:t>（1）经营方案：结合项目特点拟定服务措施；管理目标明确，近远期规划合理，方案切实可行；方案要紧扣项目，体现特色兼顾合理性</w:t>
      </w:r>
      <w:r>
        <w:rPr>
          <w:rFonts w:ascii="仿宋_GB2312" w:eastAsia="仿宋_GB2312" w:hint="eastAsia"/>
          <w:sz w:val="24"/>
          <w:szCs w:val="24"/>
        </w:rPr>
        <w:t>。</w:t>
      </w:r>
    </w:p>
    <w:p w:rsidR="00597F5C" w:rsidRPr="00C31CF3" w:rsidRDefault="00597F5C" w:rsidP="00597F5C">
      <w:pPr>
        <w:pStyle w:val="a9"/>
        <w:ind w:firstLineChars="200" w:firstLine="480"/>
        <w:rPr>
          <w:rFonts w:ascii="仿宋_GB2312" w:eastAsia="仿宋_GB2312" w:hint="eastAsia"/>
          <w:sz w:val="24"/>
          <w:szCs w:val="24"/>
        </w:rPr>
      </w:pPr>
      <w:r>
        <w:rPr>
          <w:rFonts w:ascii="仿宋_GB2312" w:eastAsia="仿宋_GB2312" w:hAnsi="宋体" w:hint="eastAsia"/>
          <w:sz w:val="24"/>
          <w:szCs w:val="24"/>
        </w:rPr>
        <w:t>方案可包括以下内容：</w:t>
      </w:r>
      <w:r w:rsidRPr="00C31CF3">
        <w:rPr>
          <w:rFonts w:ascii="仿宋_GB2312" w:eastAsia="仿宋_GB2312" w:hAnsi="宋体" w:hint="eastAsia"/>
          <w:sz w:val="24"/>
          <w:szCs w:val="24"/>
        </w:rPr>
        <w:t>①服务措施的整体设想；②投标公司拟采取的管理方式；③管理人员及员工配备计划；④食材加工工艺及管理方案；⑤管理规章制度；⑥应急事件处理方案；⑦中标后开业时限承诺；⑧让利条款，合理化建议及方案。</w:t>
      </w:r>
    </w:p>
    <w:p w:rsidR="00597F5C" w:rsidRPr="00C31CF3" w:rsidRDefault="00597F5C" w:rsidP="00597F5C">
      <w:pPr>
        <w:pStyle w:val="a9"/>
        <w:ind w:firstLineChars="200" w:firstLine="480"/>
        <w:rPr>
          <w:rFonts w:ascii="仿宋_GB2312" w:eastAsia="仿宋_GB2312" w:hint="eastAsia"/>
          <w:sz w:val="24"/>
          <w:szCs w:val="24"/>
        </w:rPr>
      </w:pPr>
      <w:r w:rsidRPr="00C31CF3">
        <w:rPr>
          <w:rFonts w:ascii="仿宋_GB2312" w:eastAsia="仿宋_GB2312" w:hint="eastAsia"/>
          <w:sz w:val="24"/>
          <w:szCs w:val="24"/>
        </w:rPr>
        <w:t>（2）每月菜单；</w:t>
      </w:r>
    </w:p>
    <w:p w:rsidR="00597F5C" w:rsidRDefault="00597F5C" w:rsidP="00597F5C">
      <w:pPr>
        <w:pStyle w:val="a9"/>
        <w:ind w:firstLineChars="200" w:firstLine="480"/>
        <w:rPr>
          <w:rFonts w:ascii="仿宋_GB2312" w:eastAsia="仿宋_GB2312"/>
          <w:sz w:val="24"/>
          <w:szCs w:val="24"/>
        </w:rPr>
      </w:pPr>
      <w:r w:rsidRPr="00C31CF3">
        <w:rPr>
          <w:rFonts w:ascii="仿宋_GB2312" w:eastAsia="仿宋_GB2312" w:hint="eastAsia"/>
          <w:sz w:val="24"/>
          <w:szCs w:val="24"/>
        </w:rPr>
        <w:t>（3）厨师职业资格证</w:t>
      </w:r>
      <w:r>
        <w:rPr>
          <w:rFonts w:ascii="仿宋_GB2312" w:eastAsia="仿宋_GB2312" w:hint="eastAsia"/>
          <w:sz w:val="24"/>
          <w:szCs w:val="24"/>
        </w:rPr>
        <w:t>等</w:t>
      </w:r>
      <w:r w:rsidRPr="00C31CF3">
        <w:rPr>
          <w:rFonts w:ascii="仿宋_GB2312" w:eastAsia="仿宋_GB2312" w:hint="eastAsia"/>
          <w:sz w:val="24"/>
          <w:szCs w:val="24"/>
        </w:rPr>
        <w:t>；</w:t>
      </w:r>
    </w:p>
    <w:p w:rsidR="00597F5C" w:rsidRDefault="00597F5C" w:rsidP="00597F5C">
      <w:pPr>
        <w:pStyle w:val="a9"/>
        <w:ind w:firstLineChars="200" w:firstLine="480"/>
        <w:rPr>
          <w:rFonts w:ascii="仿宋_GB2312" w:eastAsia="仿宋_GB2312"/>
          <w:sz w:val="24"/>
          <w:szCs w:val="24"/>
        </w:rPr>
      </w:pPr>
      <w:r>
        <w:rPr>
          <w:rFonts w:ascii="仿宋_GB2312" w:eastAsia="仿宋_GB2312" w:hint="eastAsia"/>
          <w:sz w:val="24"/>
          <w:szCs w:val="24"/>
        </w:rPr>
        <w:t>（4）其他资料，以及</w:t>
      </w:r>
      <w:r w:rsidRPr="00C31CF3">
        <w:rPr>
          <w:rFonts w:ascii="仿宋_GB2312" w:eastAsia="仿宋_GB2312" w:hint="eastAsia"/>
          <w:sz w:val="24"/>
          <w:szCs w:val="24"/>
        </w:rPr>
        <w:t>投标人要求买方提供何种配合，需在标书中说明；</w:t>
      </w:r>
    </w:p>
    <w:p w:rsidR="00597F5C" w:rsidRDefault="00597F5C" w:rsidP="00597F5C">
      <w:pPr>
        <w:pStyle w:val="a9"/>
        <w:ind w:firstLineChars="200" w:firstLine="480"/>
        <w:rPr>
          <w:rFonts w:ascii="仿宋_GB2312" w:eastAsia="仿宋_GB2312"/>
          <w:sz w:val="24"/>
          <w:szCs w:val="24"/>
        </w:rPr>
      </w:pPr>
      <w:r>
        <w:rPr>
          <w:rFonts w:ascii="仿宋_GB2312" w:eastAsia="仿宋_GB2312" w:hint="eastAsia"/>
          <w:sz w:val="24"/>
          <w:szCs w:val="24"/>
        </w:rPr>
        <w:t>（5）可参照下方第六项中评分标准表格内的资料需要提供。</w:t>
      </w:r>
    </w:p>
    <w:p w:rsidR="00597F5C" w:rsidRPr="0009619A" w:rsidRDefault="00597F5C" w:rsidP="00597F5C">
      <w:pPr>
        <w:pStyle w:val="a9"/>
        <w:ind w:firstLineChars="200" w:firstLine="480"/>
        <w:rPr>
          <w:rFonts w:ascii="黑体" w:eastAsia="黑体" w:hAnsi="黑体" w:hint="eastAsia"/>
          <w:bCs/>
          <w:sz w:val="24"/>
          <w:szCs w:val="24"/>
        </w:rPr>
      </w:pPr>
      <w:r w:rsidRPr="0009619A">
        <w:rPr>
          <w:rFonts w:ascii="黑体" w:eastAsia="黑体" w:hAnsi="黑体" w:hint="eastAsia"/>
          <w:bCs/>
          <w:sz w:val="24"/>
          <w:szCs w:val="24"/>
        </w:rPr>
        <w:t>四、投标保证金</w:t>
      </w:r>
    </w:p>
    <w:p w:rsidR="00597F5C" w:rsidRPr="0009619A" w:rsidRDefault="00597F5C" w:rsidP="00597F5C">
      <w:pPr>
        <w:pStyle w:val="a9"/>
        <w:ind w:firstLineChars="200" w:firstLine="482"/>
        <w:rPr>
          <w:rFonts w:ascii="仿宋_GB2312" w:eastAsia="仿宋_GB2312" w:hint="eastAsia"/>
          <w:b/>
          <w:sz w:val="24"/>
          <w:szCs w:val="24"/>
        </w:rPr>
      </w:pPr>
      <w:r w:rsidRPr="0009619A">
        <w:rPr>
          <w:rFonts w:ascii="仿宋_GB2312" w:eastAsia="仿宋_GB2312" w:hint="eastAsia"/>
          <w:b/>
          <w:sz w:val="24"/>
          <w:szCs w:val="24"/>
        </w:rPr>
        <w:t>1</w:t>
      </w:r>
      <w:r>
        <w:rPr>
          <w:rFonts w:ascii="仿宋_GB2312" w:eastAsia="仿宋_GB2312" w:hint="eastAsia"/>
          <w:b/>
          <w:sz w:val="24"/>
          <w:szCs w:val="24"/>
        </w:rPr>
        <w:t>、投标保证金的缴纳</w:t>
      </w:r>
    </w:p>
    <w:p w:rsidR="00597F5C" w:rsidRPr="00C31CF3" w:rsidRDefault="00597F5C" w:rsidP="00597F5C">
      <w:pPr>
        <w:pStyle w:val="a9"/>
        <w:ind w:firstLineChars="200" w:firstLine="480"/>
        <w:rPr>
          <w:rFonts w:ascii="仿宋_GB2312" w:eastAsia="仿宋_GB2312" w:hint="eastAsia"/>
          <w:sz w:val="24"/>
          <w:szCs w:val="24"/>
        </w:rPr>
      </w:pPr>
      <w:r w:rsidRPr="00496641">
        <w:rPr>
          <w:rFonts w:ascii="仿宋_GB2312" w:eastAsia="仿宋_GB2312" w:hint="eastAsia"/>
          <w:sz w:val="24"/>
          <w:szCs w:val="24"/>
          <w:highlight w:val="yellow"/>
        </w:rPr>
        <w:t>拟投标人202</w:t>
      </w:r>
      <w:r w:rsidRPr="00496641">
        <w:rPr>
          <w:rFonts w:ascii="仿宋_GB2312" w:eastAsia="仿宋_GB2312"/>
          <w:sz w:val="24"/>
          <w:szCs w:val="24"/>
          <w:highlight w:val="yellow"/>
        </w:rPr>
        <w:t>4</w:t>
      </w:r>
      <w:r w:rsidRPr="00496641">
        <w:rPr>
          <w:rFonts w:ascii="仿宋_GB2312" w:eastAsia="仿宋_GB2312" w:hint="eastAsia"/>
          <w:sz w:val="24"/>
          <w:szCs w:val="24"/>
          <w:highlight w:val="yellow"/>
        </w:rPr>
        <w:t>年7月2</w:t>
      </w:r>
      <w:r>
        <w:rPr>
          <w:rFonts w:ascii="仿宋_GB2312" w:eastAsia="仿宋_GB2312"/>
          <w:sz w:val="24"/>
          <w:szCs w:val="24"/>
          <w:highlight w:val="yellow"/>
        </w:rPr>
        <w:t>5</w:t>
      </w:r>
      <w:r w:rsidRPr="00496641">
        <w:rPr>
          <w:rFonts w:ascii="仿宋_GB2312" w:eastAsia="仿宋_GB2312" w:hint="eastAsia"/>
          <w:sz w:val="24"/>
          <w:szCs w:val="24"/>
          <w:highlight w:val="yellow"/>
        </w:rPr>
        <w:t>日下午5点前向招标人财务部门缴纳10000元（人民币），作为投标人本次投标的保证金</w:t>
      </w:r>
      <w:r w:rsidRPr="00C31CF3">
        <w:rPr>
          <w:rFonts w:ascii="仿宋_GB2312" w:eastAsia="仿宋_GB2312" w:hint="eastAsia"/>
          <w:sz w:val="24"/>
          <w:szCs w:val="24"/>
        </w:rPr>
        <w:t>；</w:t>
      </w:r>
      <w:r>
        <w:rPr>
          <w:rFonts w:ascii="仿宋_GB2312" w:eastAsia="仿宋_GB2312" w:hint="eastAsia"/>
          <w:sz w:val="24"/>
          <w:szCs w:val="24"/>
        </w:rPr>
        <w:t>缴</w:t>
      </w:r>
      <w:r w:rsidRPr="00C31CF3">
        <w:rPr>
          <w:rFonts w:ascii="仿宋_GB2312" w:eastAsia="仿宋_GB2312" w:hint="eastAsia"/>
          <w:sz w:val="24"/>
          <w:szCs w:val="24"/>
        </w:rPr>
        <w:t>纳方式：电汇；</w:t>
      </w:r>
      <w:r>
        <w:rPr>
          <w:rFonts w:ascii="仿宋_GB2312" w:eastAsia="仿宋_GB2312" w:hint="eastAsia"/>
          <w:sz w:val="24"/>
          <w:szCs w:val="24"/>
        </w:rPr>
        <w:t>账户</w:t>
      </w:r>
      <w:r w:rsidRPr="00C31CF3">
        <w:rPr>
          <w:rFonts w:ascii="仿宋_GB2312" w:eastAsia="仿宋_GB2312" w:hint="eastAsia"/>
          <w:sz w:val="24"/>
          <w:szCs w:val="24"/>
        </w:rPr>
        <w:t>信息</w:t>
      </w:r>
      <w:r>
        <w:rPr>
          <w:rFonts w:ascii="仿宋_GB2312" w:eastAsia="仿宋_GB2312" w:hint="eastAsia"/>
          <w:sz w:val="24"/>
          <w:szCs w:val="24"/>
        </w:rPr>
        <w:t>如下</w:t>
      </w:r>
      <w:r w:rsidRPr="00C31CF3">
        <w:rPr>
          <w:rFonts w:ascii="仿宋_GB2312" w:eastAsia="仿宋_GB2312" w:hint="eastAsia"/>
          <w:sz w:val="24"/>
          <w:szCs w:val="24"/>
        </w:rPr>
        <w:t>：</w:t>
      </w:r>
    </w:p>
    <w:tbl>
      <w:tblPr>
        <w:tblW w:w="5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7"/>
      </w:tblGrid>
      <w:tr w:rsidR="00597F5C" w:rsidRPr="00C31CF3" w:rsidTr="00E957F1">
        <w:trPr>
          <w:trHeight w:val="451"/>
          <w:jc w:val="center"/>
        </w:trPr>
        <w:tc>
          <w:tcPr>
            <w:tcW w:w="5937" w:type="dxa"/>
            <w:vAlign w:val="center"/>
          </w:tcPr>
          <w:p w:rsidR="00597F5C" w:rsidRPr="00C31CF3" w:rsidRDefault="00597F5C" w:rsidP="00E957F1">
            <w:pPr>
              <w:rPr>
                <w:rFonts w:ascii="仿宋_GB2312" w:eastAsia="仿宋_GB2312" w:hAnsi="宋体" w:cs="宋体" w:hint="eastAsia"/>
                <w:sz w:val="24"/>
                <w:szCs w:val="24"/>
              </w:rPr>
            </w:pPr>
            <w:r w:rsidRPr="00C31CF3">
              <w:rPr>
                <w:rFonts w:ascii="仿宋_GB2312" w:eastAsia="仿宋_GB2312" w:hAnsi="宋体" w:cs="宋体" w:hint="eastAsia"/>
                <w:sz w:val="24"/>
                <w:szCs w:val="24"/>
              </w:rPr>
              <w:t>开户银行：交通银行泰安市分行营业部</w:t>
            </w:r>
          </w:p>
        </w:tc>
      </w:tr>
      <w:tr w:rsidR="00597F5C" w:rsidRPr="00C31CF3" w:rsidTr="00E957F1">
        <w:trPr>
          <w:trHeight w:val="429"/>
          <w:jc w:val="center"/>
        </w:trPr>
        <w:tc>
          <w:tcPr>
            <w:tcW w:w="5937" w:type="dxa"/>
            <w:vAlign w:val="center"/>
          </w:tcPr>
          <w:p w:rsidR="00597F5C" w:rsidRPr="00C31CF3" w:rsidRDefault="00597F5C" w:rsidP="00E957F1">
            <w:pPr>
              <w:rPr>
                <w:rFonts w:ascii="仿宋_GB2312" w:eastAsia="仿宋_GB2312" w:hAnsi="宋体" w:cs="宋体" w:hint="eastAsia"/>
                <w:sz w:val="24"/>
                <w:szCs w:val="24"/>
              </w:rPr>
            </w:pPr>
            <w:r w:rsidRPr="00C31CF3">
              <w:rPr>
                <w:rFonts w:ascii="仿宋_GB2312" w:eastAsia="仿宋_GB2312" w:hAnsi="宋体" w:cs="宋体" w:hint="eastAsia"/>
                <w:sz w:val="24"/>
                <w:szCs w:val="24"/>
              </w:rPr>
              <w:t>户</w:t>
            </w:r>
            <w:r>
              <w:rPr>
                <w:rFonts w:ascii="仿宋_GB2312" w:eastAsia="仿宋_GB2312" w:hAnsi="宋体" w:cs="宋体" w:hint="eastAsia"/>
                <w:sz w:val="24"/>
                <w:szCs w:val="24"/>
              </w:rPr>
              <w:t xml:space="preserve"> </w:t>
            </w:r>
            <w:r>
              <w:rPr>
                <w:rFonts w:ascii="仿宋_GB2312" w:eastAsia="仿宋_GB2312" w:hAnsi="宋体" w:cs="宋体"/>
                <w:sz w:val="24"/>
                <w:szCs w:val="24"/>
              </w:rPr>
              <w:t xml:space="preserve">   </w:t>
            </w:r>
            <w:r w:rsidRPr="00C31CF3">
              <w:rPr>
                <w:rFonts w:ascii="仿宋_GB2312" w:eastAsia="仿宋_GB2312" w:hAnsi="宋体" w:cs="宋体" w:hint="eastAsia"/>
                <w:sz w:val="24"/>
                <w:szCs w:val="24"/>
              </w:rPr>
              <w:t>名：中国重汽集团泰安五岳专用汽车有限公司</w:t>
            </w:r>
          </w:p>
        </w:tc>
      </w:tr>
      <w:tr w:rsidR="00597F5C" w:rsidRPr="00C31CF3" w:rsidTr="00E957F1">
        <w:trPr>
          <w:trHeight w:val="392"/>
          <w:jc w:val="center"/>
        </w:trPr>
        <w:tc>
          <w:tcPr>
            <w:tcW w:w="5937" w:type="dxa"/>
            <w:vAlign w:val="center"/>
          </w:tcPr>
          <w:p w:rsidR="00597F5C" w:rsidRPr="00C31CF3" w:rsidRDefault="00597F5C" w:rsidP="00E957F1">
            <w:pPr>
              <w:rPr>
                <w:rFonts w:ascii="仿宋_GB2312" w:eastAsia="仿宋_GB2312" w:hAnsi="宋体" w:cs="宋体" w:hint="eastAsia"/>
                <w:sz w:val="24"/>
                <w:szCs w:val="24"/>
              </w:rPr>
            </w:pPr>
            <w:r w:rsidRPr="00C31CF3">
              <w:rPr>
                <w:rFonts w:ascii="仿宋_GB2312" w:eastAsia="仿宋_GB2312" w:hAnsi="宋体" w:cs="宋体" w:hint="eastAsia"/>
                <w:sz w:val="24"/>
                <w:szCs w:val="24"/>
              </w:rPr>
              <w:t>账</w:t>
            </w:r>
            <w:r>
              <w:rPr>
                <w:rFonts w:ascii="仿宋_GB2312" w:eastAsia="仿宋_GB2312" w:hAnsi="宋体" w:cs="宋体" w:hint="eastAsia"/>
                <w:sz w:val="24"/>
                <w:szCs w:val="24"/>
              </w:rPr>
              <w:t xml:space="preserve"> </w:t>
            </w:r>
            <w:r>
              <w:rPr>
                <w:rFonts w:ascii="仿宋_GB2312" w:eastAsia="仿宋_GB2312" w:hAnsi="宋体" w:cs="宋体"/>
                <w:sz w:val="24"/>
                <w:szCs w:val="24"/>
              </w:rPr>
              <w:t xml:space="preserve">   </w:t>
            </w:r>
            <w:r w:rsidRPr="00C31CF3">
              <w:rPr>
                <w:rFonts w:ascii="仿宋_GB2312" w:eastAsia="仿宋_GB2312" w:hAnsi="宋体" w:cs="宋体" w:hint="eastAsia"/>
                <w:sz w:val="24"/>
                <w:szCs w:val="24"/>
              </w:rPr>
              <w:t>号：379006111018000061904</w:t>
            </w:r>
          </w:p>
        </w:tc>
      </w:tr>
      <w:tr w:rsidR="00597F5C" w:rsidRPr="00C31CF3" w:rsidTr="00E957F1">
        <w:trPr>
          <w:trHeight w:val="408"/>
          <w:jc w:val="center"/>
        </w:trPr>
        <w:tc>
          <w:tcPr>
            <w:tcW w:w="5937" w:type="dxa"/>
            <w:vAlign w:val="center"/>
          </w:tcPr>
          <w:p w:rsidR="00597F5C" w:rsidRPr="00C31CF3" w:rsidRDefault="00597F5C" w:rsidP="00E957F1">
            <w:pPr>
              <w:rPr>
                <w:rFonts w:ascii="仿宋_GB2312" w:eastAsia="仿宋_GB2312" w:hAnsi="宋体" w:cs="宋体" w:hint="eastAsia"/>
                <w:sz w:val="24"/>
                <w:szCs w:val="24"/>
              </w:rPr>
            </w:pPr>
            <w:r w:rsidRPr="00C31CF3">
              <w:rPr>
                <w:rFonts w:ascii="仿宋_GB2312" w:eastAsia="仿宋_GB2312" w:hAnsi="宋体" w:cs="宋体" w:hint="eastAsia"/>
                <w:sz w:val="24"/>
                <w:szCs w:val="24"/>
              </w:rPr>
              <w:t>纳税人识别号：91370900166414879F</w:t>
            </w:r>
          </w:p>
        </w:tc>
      </w:tr>
    </w:tbl>
    <w:p w:rsidR="00597F5C" w:rsidRPr="0009619A" w:rsidRDefault="00597F5C" w:rsidP="00597F5C">
      <w:pPr>
        <w:pStyle w:val="a9"/>
        <w:ind w:firstLineChars="200" w:firstLine="482"/>
        <w:rPr>
          <w:rFonts w:ascii="仿宋_GB2312" w:eastAsia="仿宋_GB2312" w:hint="eastAsia"/>
          <w:b/>
          <w:sz w:val="24"/>
          <w:szCs w:val="24"/>
        </w:rPr>
      </w:pPr>
      <w:r w:rsidRPr="0009619A">
        <w:rPr>
          <w:rFonts w:ascii="仿宋_GB2312" w:eastAsia="仿宋_GB2312" w:hint="eastAsia"/>
          <w:b/>
          <w:sz w:val="24"/>
          <w:szCs w:val="24"/>
        </w:rPr>
        <w:t>2</w:t>
      </w:r>
      <w:r>
        <w:rPr>
          <w:rFonts w:ascii="仿宋_GB2312" w:eastAsia="仿宋_GB2312" w:hint="eastAsia"/>
          <w:b/>
          <w:sz w:val="24"/>
          <w:szCs w:val="24"/>
        </w:rPr>
        <w:t>、</w:t>
      </w:r>
      <w:r w:rsidRPr="0009619A">
        <w:rPr>
          <w:rFonts w:ascii="仿宋_GB2312" w:eastAsia="仿宋_GB2312" w:hint="eastAsia"/>
          <w:b/>
          <w:sz w:val="24"/>
          <w:szCs w:val="24"/>
        </w:rPr>
        <w:t>投标保证金的退回</w:t>
      </w:r>
    </w:p>
    <w:p w:rsidR="00597F5C" w:rsidRPr="00C31CF3" w:rsidRDefault="00597F5C" w:rsidP="00597F5C">
      <w:pPr>
        <w:pStyle w:val="a9"/>
        <w:ind w:firstLineChars="200" w:firstLine="480"/>
        <w:rPr>
          <w:rFonts w:ascii="仿宋_GB2312" w:eastAsia="仿宋_GB2312" w:hint="eastAsia"/>
          <w:sz w:val="24"/>
          <w:szCs w:val="24"/>
        </w:rPr>
      </w:pPr>
      <w:r>
        <w:rPr>
          <w:rFonts w:ascii="仿宋_GB2312" w:eastAsia="仿宋_GB2312" w:hint="eastAsia"/>
          <w:sz w:val="24"/>
          <w:szCs w:val="24"/>
        </w:rPr>
        <w:t>（1）</w:t>
      </w:r>
      <w:r w:rsidRPr="00C31CF3">
        <w:rPr>
          <w:rFonts w:ascii="仿宋_GB2312" w:eastAsia="仿宋_GB2312" w:hint="eastAsia"/>
          <w:sz w:val="24"/>
          <w:szCs w:val="24"/>
        </w:rPr>
        <w:t xml:space="preserve">无正当理由随意放弃投标、撤销投标文件、中标后无正当理由拒签协议或合同、在签订协议或合同时向招标人或合同签订单位提出无理附加条件的，投标保证金不予返还，该投标人2年内不得参与招标人同类的招投标项目。  </w:t>
      </w:r>
    </w:p>
    <w:p w:rsidR="00597F5C" w:rsidRPr="00C31CF3" w:rsidRDefault="00597F5C" w:rsidP="00597F5C">
      <w:pPr>
        <w:pStyle w:val="a9"/>
        <w:ind w:firstLineChars="200" w:firstLine="480"/>
        <w:rPr>
          <w:rFonts w:ascii="仿宋_GB2312" w:eastAsia="仿宋_GB2312" w:hint="eastAsia"/>
          <w:sz w:val="24"/>
          <w:szCs w:val="24"/>
        </w:rPr>
      </w:pPr>
      <w:r>
        <w:rPr>
          <w:rFonts w:ascii="仿宋_GB2312" w:eastAsia="仿宋_GB2312" w:hint="eastAsia"/>
          <w:sz w:val="24"/>
          <w:szCs w:val="24"/>
        </w:rPr>
        <w:t>（2）</w:t>
      </w:r>
      <w:r w:rsidRPr="00C31CF3">
        <w:rPr>
          <w:rFonts w:ascii="仿宋_GB2312" w:eastAsia="仿宋_GB2312" w:hint="eastAsia"/>
          <w:sz w:val="24"/>
          <w:szCs w:val="24"/>
        </w:rPr>
        <w:t>如不存在以上违规情况，招标人在确定中标人并签订合同后30个工作日内退</w:t>
      </w:r>
      <w:r w:rsidRPr="00C31CF3">
        <w:rPr>
          <w:rFonts w:ascii="仿宋_GB2312" w:eastAsia="仿宋_GB2312" w:hint="eastAsia"/>
          <w:sz w:val="24"/>
          <w:szCs w:val="24"/>
        </w:rPr>
        <w:lastRenderedPageBreak/>
        <w:t>还投标保证金（本金，不计息）。</w:t>
      </w:r>
    </w:p>
    <w:p w:rsidR="00597F5C" w:rsidRPr="0009619A" w:rsidRDefault="00597F5C" w:rsidP="00597F5C">
      <w:pPr>
        <w:pStyle w:val="a9"/>
        <w:ind w:firstLineChars="200" w:firstLine="480"/>
        <w:rPr>
          <w:rFonts w:ascii="黑体" w:eastAsia="黑体" w:hAnsi="黑体" w:hint="eastAsia"/>
          <w:bCs/>
          <w:sz w:val="24"/>
          <w:szCs w:val="24"/>
        </w:rPr>
      </w:pPr>
      <w:r w:rsidRPr="0009619A">
        <w:rPr>
          <w:rFonts w:ascii="黑体" w:eastAsia="黑体" w:hAnsi="黑体" w:hint="eastAsia"/>
          <w:bCs/>
          <w:sz w:val="24"/>
          <w:szCs w:val="24"/>
        </w:rPr>
        <w:t>五、议程安排</w:t>
      </w:r>
    </w:p>
    <w:p w:rsidR="00597F5C" w:rsidRPr="00C31CF3" w:rsidRDefault="00597F5C" w:rsidP="00597F5C">
      <w:pPr>
        <w:pStyle w:val="a9"/>
        <w:ind w:firstLineChars="200" w:firstLine="480"/>
        <w:rPr>
          <w:rFonts w:ascii="仿宋_GB2312" w:eastAsia="仿宋_GB2312" w:hint="eastAsia"/>
          <w:sz w:val="24"/>
          <w:szCs w:val="24"/>
        </w:rPr>
      </w:pPr>
      <w:r w:rsidRPr="00C31CF3">
        <w:rPr>
          <w:rFonts w:ascii="仿宋_GB2312" w:eastAsia="仿宋_GB2312" w:hint="eastAsia"/>
          <w:sz w:val="24"/>
          <w:szCs w:val="24"/>
        </w:rPr>
        <w:t>1、发标时间：202</w:t>
      </w:r>
      <w:r>
        <w:rPr>
          <w:rFonts w:ascii="仿宋_GB2312" w:eastAsia="仿宋_GB2312"/>
          <w:sz w:val="24"/>
          <w:szCs w:val="24"/>
        </w:rPr>
        <w:t>4</w:t>
      </w:r>
      <w:r w:rsidRPr="00C31CF3">
        <w:rPr>
          <w:rFonts w:ascii="仿宋_GB2312" w:eastAsia="仿宋_GB2312" w:hint="eastAsia"/>
          <w:sz w:val="24"/>
          <w:szCs w:val="24"/>
        </w:rPr>
        <w:t>年7月</w:t>
      </w:r>
      <w:r>
        <w:rPr>
          <w:rFonts w:ascii="仿宋_GB2312" w:eastAsia="仿宋_GB2312"/>
          <w:sz w:val="24"/>
          <w:szCs w:val="24"/>
        </w:rPr>
        <w:t>18</w:t>
      </w:r>
      <w:r w:rsidRPr="00C31CF3">
        <w:rPr>
          <w:rFonts w:ascii="仿宋_GB2312" w:eastAsia="仿宋_GB2312" w:hint="eastAsia"/>
          <w:sz w:val="24"/>
          <w:szCs w:val="24"/>
        </w:rPr>
        <w:t>日</w:t>
      </w:r>
    </w:p>
    <w:p w:rsidR="00597F5C" w:rsidRDefault="00597F5C" w:rsidP="00597F5C">
      <w:pPr>
        <w:pStyle w:val="a9"/>
        <w:ind w:firstLineChars="200" w:firstLine="480"/>
        <w:rPr>
          <w:rFonts w:ascii="仿宋_GB2312" w:eastAsia="仿宋_GB2312"/>
          <w:sz w:val="24"/>
          <w:szCs w:val="24"/>
        </w:rPr>
      </w:pPr>
      <w:r w:rsidRPr="00C31CF3">
        <w:rPr>
          <w:rFonts w:ascii="仿宋_GB2312" w:eastAsia="仿宋_GB2312" w:hint="eastAsia"/>
          <w:sz w:val="24"/>
          <w:szCs w:val="24"/>
        </w:rPr>
        <w:t>2、投标报名截止时间</w:t>
      </w:r>
      <w:r>
        <w:rPr>
          <w:rFonts w:ascii="仿宋_GB2312" w:eastAsia="仿宋_GB2312" w:hint="eastAsia"/>
          <w:sz w:val="24"/>
          <w:szCs w:val="24"/>
        </w:rPr>
        <w:t>，</w:t>
      </w:r>
      <w:r w:rsidRPr="00C31CF3">
        <w:rPr>
          <w:rFonts w:ascii="仿宋_GB2312" w:eastAsia="仿宋_GB2312" w:hint="eastAsia"/>
          <w:sz w:val="24"/>
          <w:szCs w:val="24"/>
        </w:rPr>
        <w:t>现场踏勘时间</w:t>
      </w:r>
      <w:r>
        <w:rPr>
          <w:rFonts w:ascii="仿宋_GB2312" w:eastAsia="仿宋_GB2312" w:hint="eastAsia"/>
          <w:sz w:val="24"/>
          <w:szCs w:val="24"/>
        </w:rPr>
        <w:t>，</w:t>
      </w:r>
      <w:r w:rsidRPr="00C31CF3">
        <w:rPr>
          <w:rFonts w:ascii="仿宋_GB2312" w:eastAsia="仿宋_GB2312" w:hint="eastAsia"/>
          <w:sz w:val="24"/>
          <w:szCs w:val="24"/>
        </w:rPr>
        <w:t>答疑时间</w:t>
      </w:r>
      <w:r>
        <w:rPr>
          <w:rFonts w:ascii="仿宋_GB2312" w:eastAsia="仿宋_GB2312" w:hint="eastAsia"/>
          <w:sz w:val="24"/>
          <w:szCs w:val="24"/>
        </w:rPr>
        <w:t>均为</w:t>
      </w:r>
      <w:r w:rsidRPr="00C31CF3">
        <w:rPr>
          <w:rFonts w:ascii="仿宋_GB2312" w:eastAsia="仿宋_GB2312" w:hint="eastAsia"/>
          <w:sz w:val="24"/>
          <w:szCs w:val="24"/>
        </w:rPr>
        <w:t>202</w:t>
      </w:r>
      <w:r>
        <w:rPr>
          <w:rFonts w:ascii="仿宋_GB2312" w:eastAsia="仿宋_GB2312"/>
          <w:sz w:val="24"/>
          <w:szCs w:val="24"/>
        </w:rPr>
        <w:t>4</w:t>
      </w:r>
      <w:r w:rsidRPr="00C31CF3">
        <w:rPr>
          <w:rFonts w:ascii="仿宋_GB2312" w:eastAsia="仿宋_GB2312" w:hint="eastAsia"/>
          <w:sz w:val="24"/>
          <w:szCs w:val="24"/>
        </w:rPr>
        <w:t>年7月2</w:t>
      </w:r>
      <w:r>
        <w:rPr>
          <w:rFonts w:ascii="仿宋_GB2312" w:eastAsia="仿宋_GB2312"/>
          <w:sz w:val="24"/>
          <w:szCs w:val="24"/>
        </w:rPr>
        <w:t>5</w:t>
      </w:r>
      <w:r w:rsidRPr="00C31CF3">
        <w:rPr>
          <w:rFonts w:ascii="仿宋_GB2312" w:eastAsia="仿宋_GB2312" w:hint="eastAsia"/>
          <w:sz w:val="24"/>
          <w:szCs w:val="24"/>
        </w:rPr>
        <w:t>日下午5点前，逾期不受理</w:t>
      </w:r>
      <w:r>
        <w:rPr>
          <w:rFonts w:ascii="仿宋_GB2312" w:eastAsia="仿宋_GB2312" w:hint="eastAsia"/>
          <w:sz w:val="24"/>
          <w:szCs w:val="24"/>
        </w:rPr>
        <w:t>。</w:t>
      </w:r>
    </w:p>
    <w:p w:rsidR="00597F5C" w:rsidRDefault="00597F5C" w:rsidP="00597F5C">
      <w:pPr>
        <w:pStyle w:val="a9"/>
        <w:ind w:firstLineChars="200" w:firstLine="480"/>
        <w:rPr>
          <w:rFonts w:ascii="仿宋_GB2312" w:eastAsia="仿宋_GB2312"/>
          <w:sz w:val="24"/>
          <w:szCs w:val="24"/>
        </w:rPr>
      </w:pPr>
      <w:r w:rsidRPr="00C31CF3">
        <w:rPr>
          <w:rFonts w:ascii="仿宋_GB2312" w:eastAsia="仿宋_GB2312" w:hint="eastAsia"/>
          <w:sz w:val="24"/>
          <w:szCs w:val="24"/>
        </w:rPr>
        <w:t>报名方式：书面</w:t>
      </w:r>
      <w:r>
        <w:rPr>
          <w:rFonts w:ascii="仿宋_GB2312" w:eastAsia="仿宋_GB2312" w:hint="eastAsia"/>
          <w:sz w:val="24"/>
          <w:szCs w:val="24"/>
        </w:rPr>
        <w:t>；报名</w:t>
      </w:r>
      <w:r w:rsidRPr="00C31CF3">
        <w:rPr>
          <w:rFonts w:ascii="仿宋_GB2312" w:eastAsia="仿宋_GB2312" w:hint="eastAsia"/>
          <w:sz w:val="24"/>
          <w:szCs w:val="24"/>
        </w:rPr>
        <w:t>联系人：</w:t>
      </w:r>
      <w:r>
        <w:rPr>
          <w:rFonts w:ascii="仿宋_GB2312" w:eastAsia="仿宋_GB2312" w:hint="eastAsia"/>
          <w:sz w:val="24"/>
          <w:szCs w:val="24"/>
        </w:rPr>
        <w:t>高鑫鑫，1</w:t>
      </w:r>
      <w:r>
        <w:rPr>
          <w:rFonts w:ascii="仿宋_GB2312" w:eastAsia="仿宋_GB2312"/>
          <w:sz w:val="24"/>
          <w:szCs w:val="24"/>
        </w:rPr>
        <w:t>3562857992</w:t>
      </w:r>
      <w:r>
        <w:rPr>
          <w:rFonts w:ascii="仿宋_GB2312" w:eastAsia="仿宋_GB2312" w:hint="eastAsia"/>
          <w:sz w:val="24"/>
          <w:szCs w:val="24"/>
        </w:rPr>
        <w:t>；</w:t>
      </w:r>
    </w:p>
    <w:p w:rsidR="00597F5C" w:rsidRPr="00C31CF3" w:rsidRDefault="00597F5C" w:rsidP="00597F5C">
      <w:pPr>
        <w:pStyle w:val="a9"/>
        <w:ind w:firstLineChars="200" w:firstLine="480"/>
        <w:rPr>
          <w:rFonts w:ascii="仿宋_GB2312" w:eastAsia="仿宋_GB2312" w:hint="eastAsia"/>
          <w:sz w:val="24"/>
          <w:szCs w:val="24"/>
        </w:rPr>
      </w:pPr>
      <w:r>
        <w:rPr>
          <w:rFonts w:ascii="仿宋_GB2312" w:eastAsia="仿宋_GB2312" w:hint="eastAsia"/>
          <w:sz w:val="24"/>
          <w:szCs w:val="24"/>
        </w:rPr>
        <w:t>踏勘和答疑联系人：鹿焕磊，1</w:t>
      </w:r>
      <w:r>
        <w:rPr>
          <w:rFonts w:ascii="仿宋_GB2312" w:eastAsia="仿宋_GB2312"/>
          <w:sz w:val="24"/>
          <w:szCs w:val="24"/>
        </w:rPr>
        <w:t>3583879052</w:t>
      </w:r>
      <w:r>
        <w:rPr>
          <w:rFonts w:ascii="仿宋_GB2312" w:eastAsia="仿宋_GB2312" w:hint="eastAsia"/>
          <w:sz w:val="24"/>
          <w:szCs w:val="24"/>
        </w:rPr>
        <w:t>。</w:t>
      </w:r>
    </w:p>
    <w:p w:rsidR="00597F5C" w:rsidRPr="00C31CF3" w:rsidRDefault="00597F5C" w:rsidP="00597F5C">
      <w:pPr>
        <w:pStyle w:val="a9"/>
        <w:ind w:firstLineChars="200" w:firstLine="480"/>
        <w:rPr>
          <w:rFonts w:ascii="仿宋_GB2312" w:eastAsia="仿宋_GB2312" w:hint="eastAsia"/>
          <w:sz w:val="24"/>
          <w:szCs w:val="24"/>
        </w:rPr>
      </w:pPr>
      <w:r>
        <w:rPr>
          <w:rFonts w:ascii="仿宋_GB2312" w:eastAsia="仿宋_GB2312" w:hint="eastAsia"/>
          <w:sz w:val="24"/>
          <w:szCs w:val="24"/>
        </w:rPr>
        <w:t>3</w:t>
      </w:r>
      <w:r w:rsidRPr="00C31CF3">
        <w:rPr>
          <w:rFonts w:ascii="仿宋_GB2312" w:eastAsia="仿宋_GB2312" w:hint="eastAsia"/>
          <w:sz w:val="24"/>
          <w:szCs w:val="24"/>
        </w:rPr>
        <w:t>、</w:t>
      </w:r>
      <w:r w:rsidRPr="00496641">
        <w:rPr>
          <w:rFonts w:ascii="仿宋_GB2312" w:eastAsia="仿宋_GB2312" w:hint="eastAsia"/>
          <w:sz w:val="24"/>
          <w:szCs w:val="24"/>
          <w:highlight w:val="yellow"/>
        </w:rPr>
        <w:t>开标时间：暂定202</w:t>
      </w:r>
      <w:r w:rsidRPr="00496641">
        <w:rPr>
          <w:rFonts w:ascii="仿宋_GB2312" w:eastAsia="仿宋_GB2312"/>
          <w:sz w:val="24"/>
          <w:szCs w:val="24"/>
          <w:highlight w:val="yellow"/>
        </w:rPr>
        <w:t>4</w:t>
      </w:r>
      <w:r w:rsidRPr="00496641">
        <w:rPr>
          <w:rFonts w:ascii="仿宋_GB2312" w:eastAsia="仿宋_GB2312" w:hint="eastAsia"/>
          <w:sz w:val="24"/>
          <w:szCs w:val="24"/>
          <w:highlight w:val="yellow"/>
        </w:rPr>
        <w:t>年</w:t>
      </w:r>
      <w:r w:rsidRPr="00496641">
        <w:rPr>
          <w:rFonts w:ascii="仿宋_GB2312" w:eastAsia="仿宋_GB2312" w:hint="eastAsia"/>
          <w:bCs/>
          <w:sz w:val="24"/>
          <w:szCs w:val="24"/>
          <w:highlight w:val="yellow"/>
        </w:rPr>
        <w:t>7</w:t>
      </w:r>
      <w:r w:rsidRPr="00496641">
        <w:rPr>
          <w:rFonts w:ascii="仿宋_GB2312" w:eastAsia="仿宋_GB2312" w:hint="eastAsia"/>
          <w:sz w:val="24"/>
          <w:szCs w:val="24"/>
          <w:highlight w:val="yellow"/>
        </w:rPr>
        <w:t>月</w:t>
      </w:r>
      <w:r>
        <w:rPr>
          <w:rFonts w:ascii="仿宋_GB2312" w:eastAsia="仿宋_GB2312" w:hint="eastAsia"/>
          <w:sz w:val="24"/>
          <w:szCs w:val="24"/>
          <w:highlight w:val="yellow"/>
        </w:rPr>
        <w:t xml:space="preserve"> </w:t>
      </w:r>
      <w:r w:rsidRPr="00496641">
        <w:rPr>
          <w:rFonts w:ascii="仿宋_GB2312" w:eastAsia="仿宋_GB2312" w:hint="eastAsia"/>
          <w:sz w:val="24"/>
          <w:szCs w:val="24"/>
          <w:highlight w:val="yellow"/>
        </w:rPr>
        <w:t>2</w:t>
      </w:r>
      <w:r>
        <w:rPr>
          <w:rFonts w:ascii="仿宋_GB2312" w:eastAsia="仿宋_GB2312"/>
          <w:sz w:val="24"/>
          <w:szCs w:val="24"/>
          <w:highlight w:val="yellow"/>
        </w:rPr>
        <w:t xml:space="preserve">6 </w:t>
      </w:r>
      <w:r w:rsidRPr="00496641">
        <w:rPr>
          <w:rFonts w:ascii="仿宋_GB2312" w:eastAsia="仿宋_GB2312" w:hint="eastAsia"/>
          <w:sz w:val="24"/>
          <w:szCs w:val="24"/>
          <w:highlight w:val="yellow"/>
        </w:rPr>
        <w:t>日上午9点</w:t>
      </w:r>
      <w:r w:rsidRPr="00C31CF3">
        <w:rPr>
          <w:rFonts w:ascii="仿宋_GB2312" w:eastAsia="仿宋_GB2312" w:hint="eastAsia"/>
          <w:sz w:val="24"/>
          <w:szCs w:val="24"/>
        </w:rPr>
        <w:t>，若有变动另行通知。</w:t>
      </w:r>
    </w:p>
    <w:p w:rsidR="00597F5C" w:rsidRPr="00C31CF3" w:rsidRDefault="00597F5C" w:rsidP="00597F5C">
      <w:pPr>
        <w:ind w:firstLineChars="200" w:firstLine="480"/>
        <w:rPr>
          <w:rFonts w:ascii="仿宋_GB2312" w:eastAsia="仿宋_GB2312" w:hint="eastAsia"/>
          <w:sz w:val="24"/>
          <w:szCs w:val="24"/>
        </w:rPr>
      </w:pPr>
      <w:r>
        <w:rPr>
          <w:rFonts w:ascii="仿宋_GB2312" w:eastAsia="仿宋_GB2312" w:hint="eastAsia"/>
          <w:sz w:val="24"/>
          <w:szCs w:val="24"/>
        </w:rPr>
        <w:t>开</w:t>
      </w:r>
      <w:r w:rsidRPr="00C31CF3">
        <w:rPr>
          <w:rFonts w:ascii="仿宋_GB2312" w:eastAsia="仿宋_GB2312" w:hint="eastAsia"/>
          <w:sz w:val="24"/>
          <w:szCs w:val="24"/>
        </w:rPr>
        <w:t>标地点：</w:t>
      </w:r>
      <w:r w:rsidRPr="00C31CF3">
        <w:rPr>
          <w:rFonts w:ascii="仿宋_GB2312" w:eastAsia="仿宋_GB2312" w:hAnsi="宋体" w:cs="宋体" w:hint="eastAsia"/>
          <w:sz w:val="24"/>
          <w:szCs w:val="24"/>
        </w:rPr>
        <w:t>中国重汽集团泰安五岳专用汽车有限公司办公楼</w:t>
      </w:r>
      <w:r w:rsidRPr="00C31CF3">
        <w:rPr>
          <w:rFonts w:ascii="仿宋_GB2312" w:eastAsia="仿宋_GB2312" w:hint="eastAsia"/>
          <w:sz w:val="24"/>
          <w:szCs w:val="24"/>
        </w:rPr>
        <w:t>301会议室</w:t>
      </w:r>
    </w:p>
    <w:p w:rsidR="00597F5C" w:rsidRPr="00C31CF3" w:rsidRDefault="00597F5C" w:rsidP="00597F5C">
      <w:pPr>
        <w:ind w:firstLineChars="200" w:firstLine="480"/>
        <w:rPr>
          <w:rFonts w:ascii="仿宋_GB2312" w:eastAsia="仿宋_GB2312" w:hint="eastAsia"/>
          <w:sz w:val="24"/>
          <w:szCs w:val="24"/>
        </w:rPr>
      </w:pPr>
      <w:r w:rsidRPr="00C31CF3">
        <w:rPr>
          <w:rFonts w:ascii="仿宋_GB2312" w:eastAsia="仿宋_GB2312" w:hint="eastAsia"/>
          <w:sz w:val="24"/>
          <w:szCs w:val="24"/>
        </w:rPr>
        <w:t>地    址：山东省泰安市高新区技术产业开发区中天门大街266号</w:t>
      </w:r>
    </w:p>
    <w:p w:rsidR="00597F5C" w:rsidRPr="00D1372F" w:rsidRDefault="00597F5C" w:rsidP="00597F5C">
      <w:pPr>
        <w:pStyle w:val="a9"/>
        <w:ind w:firstLineChars="200" w:firstLine="480"/>
        <w:rPr>
          <w:rFonts w:ascii="黑体" w:eastAsia="黑体" w:hAnsi="黑体" w:hint="eastAsia"/>
          <w:bCs/>
          <w:sz w:val="24"/>
          <w:szCs w:val="24"/>
        </w:rPr>
      </w:pPr>
      <w:r w:rsidRPr="00D1372F">
        <w:rPr>
          <w:rFonts w:ascii="黑体" w:eastAsia="黑体" w:hAnsi="黑体" w:hint="eastAsia"/>
          <w:bCs/>
          <w:sz w:val="24"/>
          <w:szCs w:val="24"/>
        </w:rPr>
        <w:t>六、评标</w:t>
      </w:r>
    </w:p>
    <w:p w:rsidR="00597F5C" w:rsidRDefault="00597F5C" w:rsidP="00597F5C">
      <w:pPr>
        <w:pStyle w:val="a9"/>
        <w:ind w:firstLineChars="200" w:firstLine="480"/>
        <w:rPr>
          <w:rFonts w:ascii="仿宋_GB2312" w:eastAsia="仿宋_GB2312" w:hAnsi="宋体"/>
          <w:sz w:val="24"/>
          <w:szCs w:val="24"/>
        </w:rPr>
      </w:pPr>
      <w:r>
        <w:rPr>
          <w:rFonts w:ascii="仿宋_GB2312" w:eastAsia="仿宋_GB2312" w:hAnsi="宋体" w:hint="eastAsia"/>
          <w:sz w:val="24"/>
          <w:szCs w:val="24"/>
        </w:rPr>
        <w:t>1、</w:t>
      </w:r>
      <w:r w:rsidRPr="00C31CF3">
        <w:rPr>
          <w:rFonts w:ascii="仿宋_GB2312" w:eastAsia="仿宋_GB2312" w:hAnsi="宋体" w:hint="eastAsia"/>
          <w:sz w:val="24"/>
          <w:szCs w:val="24"/>
        </w:rPr>
        <w:t>评标方法：由招标人组织的评标工作小组负责，采用综合评分法，依据评分标准，</w:t>
      </w:r>
      <w:r w:rsidRPr="00C31CF3">
        <w:rPr>
          <w:rFonts w:ascii="仿宋_GB2312" w:eastAsia="仿宋_GB2312" w:hint="eastAsia"/>
          <w:sz w:val="24"/>
          <w:szCs w:val="24"/>
        </w:rPr>
        <w:t>本着公平、公正、公开、有序的原则，在最大限度地满足招标文件实质性要求的前提下，按照评标依据进行综合评审，</w:t>
      </w:r>
      <w:r w:rsidRPr="00C31CF3">
        <w:rPr>
          <w:rFonts w:ascii="仿宋_GB2312" w:eastAsia="仿宋_GB2312" w:hAnsi="宋体" w:hint="eastAsia"/>
          <w:sz w:val="24"/>
          <w:szCs w:val="24"/>
        </w:rPr>
        <w:t>确定综合得分和排名。</w:t>
      </w:r>
    </w:p>
    <w:p w:rsidR="00597F5C" w:rsidRDefault="00597F5C" w:rsidP="00597F5C">
      <w:pPr>
        <w:pStyle w:val="a9"/>
        <w:ind w:firstLineChars="200" w:firstLine="480"/>
        <w:rPr>
          <w:rFonts w:ascii="仿宋_GB2312" w:eastAsia="仿宋_GB2312" w:hAnsi="宋体"/>
          <w:sz w:val="24"/>
          <w:szCs w:val="24"/>
        </w:rPr>
      </w:pPr>
      <w:r>
        <w:rPr>
          <w:rFonts w:ascii="仿宋_GB2312" w:eastAsia="仿宋_GB2312" w:hAnsi="宋体" w:hint="eastAsia"/>
          <w:sz w:val="24"/>
          <w:szCs w:val="24"/>
        </w:rPr>
        <w:t>2、按排名推荐</w:t>
      </w:r>
      <w:r w:rsidRPr="00C31CF3">
        <w:rPr>
          <w:rFonts w:ascii="仿宋_GB2312" w:eastAsia="仿宋_GB2312" w:hAnsi="宋体" w:hint="eastAsia"/>
          <w:sz w:val="24"/>
          <w:szCs w:val="24"/>
        </w:rPr>
        <w:t>入围中标人，对未入围的投标人不做任何解释。</w:t>
      </w:r>
    </w:p>
    <w:p w:rsidR="00597F5C" w:rsidRPr="00C31CF3" w:rsidRDefault="00597F5C" w:rsidP="00597F5C">
      <w:pPr>
        <w:pStyle w:val="a9"/>
        <w:ind w:firstLineChars="200" w:firstLine="480"/>
        <w:rPr>
          <w:rFonts w:ascii="仿宋_GB2312" w:eastAsia="仿宋_GB2312" w:hint="eastAsia"/>
          <w:bCs/>
          <w:sz w:val="24"/>
          <w:szCs w:val="24"/>
        </w:rPr>
      </w:pPr>
      <w:bookmarkStart w:id="1" w:name="OLE_LINK4"/>
      <w:r>
        <w:rPr>
          <w:rFonts w:ascii="仿宋_GB2312" w:eastAsia="仿宋_GB2312" w:hAnsi="宋体"/>
          <w:sz w:val="24"/>
          <w:szCs w:val="24"/>
        </w:rPr>
        <w:t>3</w:t>
      </w:r>
      <w:r>
        <w:rPr>
          <w:rFonts w:ascii="仿宋_GB2312" w:eastAsia="仿宋_GB2312" w:hAnsi="宋体" w:hint="eastAsia"/>
          <w:sz w:val="24"/>
          <w:szCs w:val="24"/>
        </w:rPr>
        <w:t>、</w:t>
      </w:r>
      <w:r w:rsidRPr="00D7442D">
        <w:rPr>
          <w:rFonts w:ascii="仿宋_GB2312" w:eastAsia="仿宋_GB2312" w:hAnsi="宋体" w:hint="eastAsia"/>
          <w:sz w:val="24"/>
          <w:szCs w:val="24"/>
          <w:highlight w:val="yellow"/>
        </w:rPr>
        <w:t>评分标准如下表：</w:t>
      </w:r>
      <w:r w:rsidRPr="00496641">
        <w:rPr>
          <w:rFonts w:ascii="仿宋_GB2312" w:eastAsia="仿宋_GB2312" w:hAnsi="宋体" w:hint="eastAsia"/>
          <w:sz w:val="24"/>
          <w:szCs w:val="24"/>
          <w:highlight w:val="yellow"/>
        </w:rPr>
        <w:t>评价分四个方面，总分为100分</w:t>
      </w:r>
      <w:r>
        <w:rPr>
          <w:rFonts w:ascii="仿宋_GB2312" w:eastAsia="仿宋_GB2312" w:hAnsi="宋体" w:hint="eastAsia"/>
          <w:sz w:val="24"/>
          <w:szCs w:val="24"/>
          <w:highlight w:val="yellow"/>
        </w:rPr>
        <w:t>，其中</w:t>
      </w:r>
      <w:r w:rsidRPr="00496641">
        <w:rPr>
          <w:rFonts w:ascii="仿宋_GB2312" w:eastAsia="仿宋_GB2312" w:hAnsi="宋体" w:hint="eastAsia"/>
          <w:sz w:val="24"/>
          <w:szCs w:val="24"/>
          <w:highlight w:val="yellow"/>
        </w:rPr>
        <w:t>企业综合实力30分、经营方案</w:t>
      </w:r>
      <w:r>
        <w:rPr>
          <w:rFonts w:ascii="仿宋_GB2312" w:eastAsia="仿宋_GB2312" w:hAnsi="宋体"/>
          <w:sz w:val="24"/>
          <w:szCs w:val="24"/>
          <w:highlight w:val="yellow"/>
        </w:rPr>
        <w:t>50</w:t>
      </w:r>
      <w:r w:rsidRPr="00496641">
        <w:rPr>
          <w:rFonts w:ascii="仿宋_GB2312" w:eastAsia="仿宋_GB2312" w:hAnsi="宋体" w:hint="eastAsia"/>
          <w:sz w:val="24"/>
          <w:szCs w:val="24"/>
          <w:highlight w:val="yellow"/>
        </w:rPr>
        <w:t>分、每月菜单</w:t>
      </w:r>
      <w:r>
        <w:rPr>
          <w:rFonts w:ascii="仿宋_GB2312" w:eastAsia="仿宋_GB2312" w:hAnsi="宋体"/>
          <w:sz w:val="24"/>
          <w:szCs w:val="24"/>
          <w:highlight w:val="yellow"/>
        </w:rPr>
        <w:t>1</w:t>
      </w:r>
      <w:r w:rsidRPr="00496641">
        <w:rPr>
          <w:rFonts w:ascii="仿宋_GB2312" w:eastAsia="仿宋_GB2312" w:hAnsi="宋体" w:hint="eastAsia"/>
          <w:sz w:val="24"/>
          <w:szCs w:val="24"/>
          <w:highlight w:val="yellow"/>
        </w:rPr>
        <w:t>0分、增值服务方案10分。</w:t>
      </w:r>
    </w:p>
    <w:tbl>
      <w:tblPr>
        <w:tblW w:w="9258" w:type="dxa"/>
        <w:jc w:val="center"/>
        <w:tblLook w:val="0000" w:firstRow="0" w:lastRow="0" w:firstColumn="0" w:lastColumn="0" w:noHBand="0" w:noVBand="0"/>
      </w:tblPr>
      <w:tblGrid>
        <w:gridCol w:w="1178"/>
        <w:gridCol w:w="8080"/>
      </w:tblGrid>
      <w:tr w:rsidR="00597F5C" w:rsidRPr="00C31CF3" w:rsidTr="00E957F1">
        <w:trPr>
          <w:trHeight w:val="419"/>
          <w:jc w:val="center"/>
        </w:trPr>
        <w:tc>
          <w:tcPr>
            <w:tcW w:w="1178" w:type="dxa"/>
            <w:tcBorders>
              <w:top w:val="single" w:sz="4" w:space="0" w:color="auto"/>
              <w:left w:val="single" w:sz="4" w:space="0" w:color="auto"/>
              <w:bottom w:val="single" w:sz="4" w:space="0" w:color="auto"/>
              <w:right w:val="single" w:sz="4" w:space="0" w:color="auto"/>
            </w:tcBorders>
            <w:vAlign w:val="center"/>
          </w:tcPr>
          <w:bookmarkEnd w:id="1"/>
          <w:p w:rsidR="00597F5C" w:rsidRPr="00D1372F" w:rsidRDefault="00597F5C" w:rsidP="00E957F1">
            <w:pPr>
              <w:widowControl/>
              <w:jc w:val="center"/>
              <w:rPr>
                <w:rFonts w:ascii="仿宋_GB2312" w:eastAsia="仿宋_GB2312" w:hAnsi="宋体" w:cs="宋体" w:hint="eastAsia"/>
                <w:b/>
                <w:bCs/>
                <w:kern w:val="0"/>
                <w:sz w:val="24"/>
                <w:szCs w:val="24"/>
              </w:rPr>
            </w:pPr>
            <w:r w:rsidRPr="00D1372F">
              <w:rPr>
                <w:rFonts w:ascii="仿宋_GB2312" w:eastAsia="仿宋_GB2312" w:hAnsi="宋体" w:cs="宋体" w:hint="eastAsia"/>
                <w:b/>
                <w:bCs/>
                <w:kern w:val="0"/>
                <w:sz w:val="24"/>
                <w:szCs w:val="24"/>
              </w:rPr>
              <w:t>项目</w:t>
            </w:r>
          </w:p>
        </w:tc>
        <w:tc>
          <w:tcPr>
            <w:tcW w:w="8080" w:type="dxa"/>
            <w:tcBorders>
              <w:top w:val="single" w:sz="4" w:space="0" w:color="auto"/>
              <w:left w:val="nil"/>
              <w:bottom w:val="single" w:sz="4" w:space="0" w:color="auto"/>
              <w:right w:val="single" w:sz="4" w:space="0" w:color="auto"/>
            </w:tcBorders>
            <w:noWrap/>
            <w:vAlign w:val="center"/>
          </w:tcPr>
          <w:p w:rsidR="00597F5C" w:rsidRPr="00D1372F" w:rsidRDefault="00597F5C" w:rsidP="00E957F1">
            <w:pPr>
              <w:widowControl/>
              <w:jc w:val="center"/>
              <w:rPr>
                <w:rFonts w:ascii="仿宋_GB2312" w:eastAsia="仿宋_GB2312" w:hAnsi="宋体" w:cs="宋体" w:hint="eastAsia"/>
                <w:b/>
                <w:bCs/>
                <w:kern w:val="0"/>
                <w:sz w:val="24"/>
                <w:szCs w:val="24"/>
              </w:rPr>
            </w:pPr>
            <w:r w:rsidRPr="00D1372F">
              <w:rPr>
                <w:rFonts w:ascii="仿宋_GB2312" w:eastAsia="仿宋_GB2312" w:hAnsi="宋体" w:cs="宋体" w:hint="eastAsia"/>
                <w:b/>
                <w:bCs/>
                <w:kern w:val="0"/>
                <w:sz w:val="24"/>
                <w:szCs w:val="24"/>
              </w:rPr>
              <w:t>评分内容</w:t>
            </w:r>
            <w:r>
              <w:rPr>
                <w:rFonts w:ascii="仿宋_GB2312" w:eastAsia="仿宋_GB2312" w:hAnsi="宋体" w:cs="宋体" w:hint="eastAsia"/>
                <w:b/>
                <w:bCs/>
                <w:kern w:val="0"/>
                <w:sz w:val="24"/>
                <w:szCs w:val="24"/>
              </w:rPr>
              <w:t>及分数设置</w:t>
            </w:r>
          </w:p>
        </w:tc>
      </w:tr>
      <w:tr w:rsidR="00597F5C" w:rsidRPr="00C31CF3" w:rsidTr="00E957F1">
        <w:trPr>
          <w:trHeight w:hRule="exact" w:val="607"/>
          <w:jc w:val="center"/>
        </w:trPr>
        <w:tc>
          <w:tcPr>
            <w:tcW w:w="1178" w:type="dxa"/>
            <w:vMerge w:val="restart"/>
            <w:tcBorders>
              <w:top w:val="nil"/>
              <w:left w:val="single" w:sz="4" w:space="0" w:color="auto"/>
              <w:bottom w:val="single" w:sz="4" w:space="0" w:color="auto"/>
              <w:right w:val="single" w:sz="4" w:space="0" w:color="auto"/>
            </w:tcBorders>
            <w:vAlign w:val="center"/>
          </w:tcPr>
          <w:p w:rsidR="00597F5C" w:rsidRPr="00C31CF3" w:rsidRDefault="00597F5C" w:rsidP="00E957F1">
            <w:pPr>
              <w:widowControl/>
              <w:jc w:val="center"/>
              <w:rPr>
                <w:rFonts w:ascii="仿宋_GB2312" w:eastAsia="仿宋_GB2312" w:hAnsi="宋体" w:cs="宋体" w:hint="eastAsia"/>
                <w:kern w:val="0"/>
                <w:sz w:val="24"/>
                <w:szCs w:val="24"/>
              </w:rPr>
            </w:pPr>
            <w:r w:rsidRPr="00C31CF3">
              <w:rPr>
                <w:rFonts w:ascii="仿宋_GB2312" w:eastAsia="仿宋_GB2312" w:hAnsi="宋体" w:cs="宋体" w:hint="eastAsia"/>
                <w:kern w:val="0"/>
                <w:sz w:val="24"/>
                <w:szCs w:val="24"/>
              </w:rPr>
              <w:t>企业综合实力</w:t>
            </w:r>
          </w:p>
          <w:p w:rsidR="00597F5C" w:rsidRPr="00C31CF3" w:rsidRDefault="00597F5C" w:rsidP="00E957F1">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w:t>
            </w:r>
            <w:r w:rsidRPr="00C31CF3">
              <w:rPr>
                <w:rFonts w:ascii="仿宋_GB2312" w:eastAsia="仿宋_GB2312" w:hAnsi="宋体" w:cs="宋体" w:hint="eastAsia"/>
                <w:kern w:val="0"/>
                <w:sz w:val="24"/>
                <w:szCs w:val="24"/>
              </w:rPr>
              <w:t>30分）</w:t>
            </w:r>
          </w:p>
        </w:tc>
        <w:tc>
          <w:tcPr>
            <w:tcW w:w="8080" w:type="dxa"/>
            <w:tcBorders>
              <w:top w:val="nil"/>
              <w:left w:val="nil"/>
              <w:bottom w:val="single" w:sz="4" w:space="0" w:color="auto"/>
              <w:right w:val="single" w:sz="4" w:space="0" w:color="auto"/>
            </w:tcBorders>
            <w:noWrap/>
            <w:vAlign w:val="center"/>
          </w:tcPr>
          <w:p w:rsidR="00597F5C" w:rsidRPr="00C31CF3" w:rsidRDefault="00597F5C" w:rsidP="00E957F1">
            <w:pPr>
              <w:widowControl/>
              <w:jc w:val="left"/>
              <w:rPr>
                <w:rFonts w:ascii="仿宋_GB2312" w:eastAsia="仿宋_GB2312" w:hAnsi="宋体" w:cs="宋体" w:hint="eastAsia"/>
                <w:color w:val="000000"/>
                <w:kern w:val="0"/>
                <w:sz w:val="24"/>
                <w:szCs w:val="24"/>
              </w:rPr>
            </w:pPr>
            <w:r w:rsidRPr="00C31CF3">
              <w:rPr>
                <w:rFonts w:ascii="仿宋_GB2312" w:eastAsia="仿宋_GB2312" w:hAnsi="宋体" w:cs="宋体" w:hint="eastAsia"/>
                <w:color w:val="000000"/>
                <w:kern w:val="0"/>
                <w:sz w:val="24"/>
                <w:szCs w:val="24"/>
              </w:rPr>
              <w:t>投标公司实际缴纳保险员工数量（</w:t>
            </w:r>
            <w:r w:rsidRPr="00C31CF3">
              <w:rPr>
                <w:rFonts w:ascii="仿宋_GB2312" w:eastAsia="仿宋_GB2312" w:hAnsi="宋体" w:cs="宋体" w:hint="eastAsia"/>
                <w:bCs/>
                <w:color w:val="000000"/>
                <w:kern w:val="0"/>
                <w:sz w:val="24"/>
                <w:szCs w:val="24"/>
              </w:rPr>
              <w:t>需出具相关证据</w:t>
            </w:r>
            <w:r w:rsidRPr="00C31CF3">
              <w:rPr>
                <w:rFonts w:ascii="仿宋_GB2312" w:eastAsia="仿宋_GB2312" w:hAnsi="宋体" w:cs="宋体" w:hint="eastAsia"/>
                <w:color w:val="000000"/>
                <w:kern w:val="0"/>
                <w:sz w:val="24"/>
                <w:szCs w:val="24"/>
              </w:rPr>
              <w:t>）；</w:t>
            </w:r>
          </w:p>
          <w:p w:rsidR="00597F5C" w:rsidRPr="00C31CF3" w:rsidRDefault="00597F5C" w:rsidP="00E957F1">
            <w:pPr>
              <w:widowControl/>
              <w:jc w:val="left"/>
              <w:rPr>
                <w:rFonts w:ascii="仿宋_GB2312" w:eastAsia="仿宋_GB2312" w:hAnsi="宋体" w:cs="宋体" w:hint="eastAsia"/>
                <w:kern w:val="0"/>
                <w:sz w:val="24"/>
                <w:szCs w:val="24"/>
              </w:rPr>
            </w:pPr>
            <w:r w:rsidRPr="00C31CF3">
              <w:rPr>
                <w:rFonts w:ascii="仿宋_GB2312" w:eastAsia="仿宋_GB2312" w:hAnsi="宋体" w:cs="宋体" w:hint="eastAsia"/>
                <w:bCs/>
                <w:color w:val="000000"/>
                <w:kern w:val="0"/>
                <w:sz w:val="24"/>
                <w:szCs w:val="24"/>
              </w:rPr>
              <w:t>1-10人：1分，10-30人：3分，30人以上：5分。</w:t>
            </w:r>
          </w:p>
        </w:tc>
      </w:tr>
      <w:tr w:rsidR="00597F5C" w:rsidRPr="00C31CF3" w:rsidTr="00E957F1">
        <w:trPr>
          <w:trHeight w:hRule="exact" w:val="984"/>
          <w:jc w:val="center"/>
        </w:trPr>
        <w:tc>
          <w:tcPr>
            <w:tcW w:w="1178" w:type="dxa"/>
            <w:vMerge/>
            <w:tcBorders>
              <w:top w:val="nil"/>
              <w:left w:val="single" w:sz="4" w:space="0" w:color="auto"/>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p>
        </w:tc>
        <w:tc>
          <w:tcPr>
            <w:tcW w:w="8080" w:type="dxa"/>
            <w:tcBorders>
              <w:top w:val="nil"/>
              <w:left w:val="nil"/>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r w:rsidRPr="00D1372F">
              <w:rPr>
                <w:rFonts w:ascii="仿宋_GB2312" w:eastAsia="仿宋_GB2312" w:hAnsi="宋体" w:cs="宋体" w:hint="eastAsia"/>
                <w:kern w:val="0"/>
                <w:sz w:val="24"/>
                <w:szCs w:val="24"/>
              </w:rPr>
              <w:t>企业获得ISO22000食品安全认证证书，ISO9001质量体系认证，ISO14001环境管理体系认证，AAA级企业信用等级认证；HACCP</w:t>
            </w:r>
            <w:r w:rsidRPr="00D1372F">
              <w:rPr>
                <w:rFonts w:ascii="仿宋_GB2312" w:eastAsia="仿宋_GB2312" w:hAnsi="Arial" w:cs="Arial" w:hint="eastAsia"/>
                <w:sz w:val="24"/>
                <w:szCs w:val="24"/>
                <w:shd w:val="clear" w:color="auto" w:fill="FFFFFF"/>
              </w:rPr>
              <w:t>食品安全保证体系等证书。</w:t>
            </w:r>
            <w:r w:rsidRPr="00D1372F">
              <w:rPr>
                <w:rFonts w:ascii="仿宋_GB2312" w:eastAsia="仿宋_GB2312" w:hAnsi="宋体" w:cs="宋体" w:hint="eastAsia"/>
                <w:bCs/>
                <w:kern w:val="0"/>
                <w:sz w:val="24"/>
                <w:szCs w:val="24"/>
              </w:rPr>
              <w:t>每项</w:t>
            </w:r>
            <w:r>
              <w:rPr>
                <w:rFonts w:ascii="仿宋_GB2312" w:eastAsia="仿宋_GB2312" w:hAnsi="宋体" w:cs="宋体"/>
                <w:bCs/>
                <w:kern w:val="0"/>
                <w:sz w:val="24"/>
                <w:szCs w:val="24"/>
              </w:rPr>
              <w:t>2</w:t>
            </w:r>
            <w:r w:rsidRPr="00D1372F">
              <w:rPr>
                <w:rFonts w:ascii="仿宋_GB2312" w:eastAsia="仿宋_GB2312" w:hAnsi="宋体" w:cs="宋体" w:hint="eastAsia"/>
                <w:bCs/>
                <w:kern w:val="0"/>
                <w:sz w:val="24"/>
                <w:szCs w:val="24"/>
              </w:rPr>
              <w:t>分，最高</w:t>
            </w:r>
            <w:r>
              <w:rPr>
                <w:rFonts w:ascii="仿宋_GB2312" w:eastAsia="仿宋_GB2312" w:hAnsi="宋体" w:cs="宋体"/>
                <w:bCs/>
                <w:kern w:val="0"/>
                <w:sz w:val="24"/>
                <w:szCs w:val="24"/>
              </w:rPr>
              <w:t>6</w:t>
            </w:r>
            <w:r w:rsidRPr="00D1372F">
              <w:rPr>
                <w:rFonts w:ascii="仿宋_GB2312" w:eastAsia="仿宋_GB2312" w:hAnsi="宋体" w:cs="宋体" w:hint="eastAsia"/>
                <w:bCs/>
                <w:kern w:val="0"/>
                <w:sz w:val="24"/>
                <w:szCs w:val="24"/>
              </w:rPr>
              <w:t>分。</w:t>
            </w:r>
          </w:p>
        </w:tc>
      </w:tr>
      <w:tr w:rsidR="00597F5C" w:rsidRPr="00C31CF3" w:rsidTr="00E957F1">
        <w:trPr>
          <w:trHeight w:hRule="exact" w:val="645"/>
          <w:jc w:val="center"/>
        </w:trPr>
        <w:tc>
          <w:tcPr>
            <w:tcW w:w="1178" w:type="dxa"/>
            <w:vMerge/>
            <w:tcBorders>
              <w:top w:val="nil"/>
              <w:left w:val="single" w:sz="4" w:space="0" w:color="auto"/>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p>
        </w:tc>
        <w:tc>
          <w:tcPr>
            <w:tcW w:w="8080" w:type="dxa"/>
            <w:tcBorders>
              <w:top w:val="nil"/>
              <w:left w:val="nil"/>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r w:rsidRPr="00C31CF3">
              <w:rPr>
                <w:rFonts w:ascii="仿宋_GB2312" w:eastAsia="仿宋_GB2312" w:hAnsi="宋体" w:cs="宋体" w:hint="eastAsia"/>
                <w:kern w:val="0"/>
                <w:sz w:val="24"/>
                <w:szCs w:val="24"/>
              </w:rPr>
              <w:t>企业获</w:t>
            </w:r>
            <w:r w:rsidRPr="00C31CF3">
              <w:rPr>
                <w:rFonts w:ascii="仿宋_GB2312" w:eastAsia="仿宋_GB2312" w:hAnsi="宋体" w:cs="宋体" w:hint="eastAsia"/>
                <w:color w:val="000000"/>
                <w:kern w:val="0"/>
                <w:sz w:val="24"/>
                <w:szCs w:val="24"/>
              </w:rPr>
              <w:t>得市级</w:t>
            </w:r>
            <w:r w:rsidRPr="00C31CF3">
              <w:rPr>
                <w:rFonts w:ascii="仿宋_GB2312" w:eastAsia="仿宋_GB2312" w:hAnsi="宋体" w:cs="宋体" w:hint="eastAsia"/>
                <w:kern w:val="0"/>
                <w:sz w:val="24"/>
                <w:szCs w:val="24"/>
              </w:rPr>
              <w:t>及以上餐饮类荣誉称号证书或授牌；</w:t>
            </w:r>
            <w:r>
              <w:rPr>
                <w:rFonts w:ascii="仿宋_GB2312" w:eastAsia="仿宋_GB2312" w:hAnsi="宋体" w:cs="宋体" w:hint="eastAsia"/>
                <w:kern w:val="0"/>
                <w:sz w:val="24"/>
                <w:szCs w:val="24"/>
              </w:rPr>
              <w:t>厨师、面点等人员的技能等级情况及获奖情况。</w:t>
            </w:r>
            <w:r w:rsidRPr="00C31CF3">
              <w:rPr>
                <w:rFonts w:ascii="仿宋_GB2312" w:eastAsia="仿宋_GB2312" w:hAnsi="宋体" w:cs="宋体" w:hint="eastAsia"/>
                <w:bCs/>
                <w:kern w:val="0"/>
                <w:sz w:val="24"/>
                <w:szCs w:val="24"/>
              </w:rPr>
              <w:t>每获1项加</w:t>
            </w:r>
            <w:r>
              <w:rPr>
                <w:rFonts w:ascii="仿宋_GB2312" w:eastAsia="仿宋_GB2312" w:hAnsi="宋体" w:cs="宋体"/>
                <w:bCs/>
                <w:kern w:val="0"/>
                <w:sz w:val="24"/>
                <w:szCs w:val="24"/>
              </w:rPr>
              <w:t>2</w:t>
            </w:r>
            <w:r w:rsidRPr="00C31CF3">
              <w:rPr>
                <w:rFonts w:ascii="仿宋_GB2312" w:eastAsia="仿宋_GB2312" w:hAnsi="宋体" w:cs="宋体" w:hint="eastAsia"/>
                <w:bCs/>
                <w:kern w:val="0"/>
                <w:sz w:val="24"/>
                <w:szCs w:val="24"/>
              </w:rPr>
              <w:t>分，最高9分。</w:t>
            </w:r>
          </w:p>
        </w:tc>
      </w:tr>
      <w:tr w:rsidR="00597F5C" w:rsidRPr="00C31CF3" w:rsidTr="00E957F1">
        <w:trPr>
          <w:trHeight w:val="450"/>
          <w:jc w:val="center"/>
        </w:trPr>
        <w:tc>
          <w:tcPr>
            <w:tcW w:w="1178" w:type="dxa"/>
            <w:vMerge/>
            <w:tcBorders>
              <w:top w:val="nil"/>
              <w:left w:val="single" w:sz="4" w:space="0" w:color="auto"/>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p>
        </w:tc>
        <w:tc>
          <w:tcPr>
            <w:tcW w:w="8080" w:type="dxa"/>
            <w:tcBorders>
              <w:top w:val="nil"/>
              <w:left w:val="nil"/>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r w:rsidRPr="00C31CF3">
              <w:rPr>
                <w:rFonts w:ascii="仿宋_GB2312" w:eastAsia="仿宋_GB2312" w:hAnsi="宋体" w:cs="宋体" w:hint="eastAsia"/>
                <w:color w:val="000000"/>
                <w:kern w:val="0"/>
                <w:sz w:val="24"/>
                <w:szCs w:val="24"/>
              </w:rPr>
              <w:t>企业近三年（20</w:t>
            </w:r>
            <w:r>
              <w:rPr>
                <w:rFonts w:ascii="仿宋_GB2312" w:eastAsia="仿宋_GB2312" w:hAnsi="宋体" w:cs="宋体"/>
                <w:color w:val="000000"/>
                <w:kern w:val="0"/>
                <w:sz w:val="24"/>
                <w:szCs w:val="24"/>
              </w:rPr>
              <w:t>21</w:t>
            </w:r>
            <w:r w:rsidRPr="00C31CF3">
              <w:rPr>
                <w:rFonts w:ascii="仿宋_GB2312" w:eastAsia="仿宋_GB2312" w:hAnsi="宋体" w:cs="宋体" w:hint="eastAsia"/>
                <w:color w:val="000000"/>
                <w:kern w:val="0"/>
                <w:sz w:val="24"/>
                <w:szCs w:val="24"/>
              </w:rPr>
              <w:t>年1月1日至今）服务同类项目（300人以上）餐厅服务合同数量（</w:t>
            </w:r>
            <w:r w:rsidRPr="00C31CF3">
              <w:rPr>
                <w:rFonts w:ascii="仿宋_GB2312" w:eastAsia="仿宋_GB2312" w:hAnsi="宋体" w:cs="宋体" w:hint="eastAsia"/>
                <w:bCs/>
                <w:color w:val="000000"/>
                <w:kern w:val="0"/>
                <w:sz w:val="24"/>
                <w:szCs w:val="24"/>
              </w:rPr>
              <w:t>提供原件</w:t>
            </w:r>
            <w:r w:rsidRPr="00C31CF3">
              <w:rPr>
                <w:rFonts w:ascii="仿宋_GB2312" w:eastAsia="仿宋_GB2312" w:hAnsi="宋体" w:cs="宋体" w:hint="eastAsia"/>
                <w:color w:val="000000"/>
                <w:kern w:val="0"/>
                <w:sz w:val="24"/>
                <w:szCs w:val="24"/>
              </w:rPr>
              <w:t>）；</w:t>
            </w:r>
            <w:r w:rsidRPr="00C31CF3">
              <w:rPr>
                <w:rFonts w:ascii="仿宋_GB2312" w:eastAsia="仿宋_GB2312" w:hAnsi="宋体" w:cs="宋体" w:hint="eastAsia"/>
                <w:bCs/>
                <w:color w:val="000000"/>
                <w:kern w:val="0"/>
                <w:sz w:val="24"/>
                <w:szCs w:val="24"/>
              </w:rPr>
              <w:t>每合作1个加</w:t>
            </w:r>
            <w:r>
              <w:rPr>
                <w:rFonts w:ascii="仿宋_GB2312" w:eastAsia="仿宋_GB2312" w:hAnsi="宋体" w:cs="宋体"/>
                <w:bCs/>
                <w:color w:val="000000"/>
                <w:kern w:val="0"/>
                <w:sz w:val="24"/>
                <w:szCs w:val="24"/>
              </w:rPr>
              <w:t>3</w:t>
            </w:r>
            <w:r w:rsidRPr="00C31CF3">
              <w:rPr>
                <w:rFonts w:ascii="仿宋_GB2312" w:eastAsia="仿宋_GB2312" w:hAnsi="宋体" w:cs="宋体" w:hint="eastAsia"/>
                <w:bCs/>
                <w:color w:val="000000"/>
                <w:kern w:val="0"/>
                <w:sz w:val="24"/>
                <w:szCs w:val="24"/>
              </w:rPr>
              <w:t>分，最高</w:t>
            </w:r>
            <w:r>
              <w:rPr>
                <w:rFonts w:ascii="仿宋_GB2312" w:eastAsia="仿宋_GB2312" w:hAnsi="宋体" w:cs="宋体"/>
                <w:bCs/>
                <w:color w:val="000000"/>
                <w:kern w:val="0"/>
                <w:sz w:val="24"/>
                <w:szCs w:val="24"/>
              </w:rPr>
              <w:t>10</w:t>
            </w:r>
            <w:r w:rsidRPr="00C31CF3">
              <w:rPr>
                <w:rFonts w:ascii="仿宋_GB2312" w:eastAsia="仿宋_GB2312" w:hAnsi="宋体" w:cs="宋体" w:hint="eastAsia"/>
                <w:bCs/>
                <w:color w:val="000000"/>
                <w:kern w:val="0"/>
                <w:sz w:val="24"/>
                <w:szCs w:val="24"/>
              </w:rPr>
              <w:t>分。</w:t>
            </w:r>
          </w:p>
        </w:tc>
      </w:tr>
      <w:tr w:rsidR="00597F5C" w:rsidRPr="00C31CF3" w:rsidTr="00E957F1">
        <w:trPr>
          <w:trHeight w:val="450"/>
          <w:jc w:val="center"/>
        </w:trPr>
        <w:tc>
          <w:tcPr>
            <w:tcW w:w="1178" w:type="dxa"/>
            <w:vMerge w:val="restart"/>
            <w:tcBorders>
              <w:top w:val="single" w:sz="4" w:space="0" w:color="auto"/>
              <w:left w:val="single" w:sz="4" w:space="0" w:color="auto"/>
              <w:bottom w:val="single" w:sz="4" w:space="0" w:color="auto"/>
              <w:right w:val="single" w:sz="4" w:space="0" w:color="auto"/>
            </w:tcBorders>
            <w:vAlign w:val="center"/>
          </w:tcPr>
          <w:p w:rsidR="00597F5C" w:rsidRPr="00C31CF3" w:rsidRDefault="00597F5C" w:rsidP="00E957F1">
            <w:pPr>
              <w:widowControl/>
              <w:jc w:val="center"/>
              <w:rPr>
                <w:rFonts w:ascii="仿宋_GB2312" w:eastAsia="仿宋_GB2312" w:hAnsi="宋体" w:cs="宋体" w:hint="eastAsia"/>
                <w:kern w:val="0"/>
                <w:sz w:val="24"/>
                <w:szCs w:val="24"/>
              </w:rPr>
            </w:pPr>
            <w:r w:rsidRPr="00C31CF3">
              <w:rPr>
                <w:rFonts w:ascii="仿宋_GB2312" w:eastAsia="仿宋_GB2312" w:hAnsi="宋体" w:cs="宋体" w:hint="eastAsia"/>
                <w:kern w:val="0"/>
                <w:sz w:val="24"/>
                <w:szCs w:val="24"/>
              </w:rPr>
              <w:t>经营方案</w:t>
            </w:r>
            <w:r w:rsidRPr="00C31CF3">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t>（</w:t>
            </w:r>
            <w:r w:rsidRPr="00C31CF3">
              <w:rPr>
                <w:rFonts w:ascii="仿宋_GB2312" w:eastAsia="仿宋_GB2312" w:hAnsi="宋体" w:cs="宋体" w:hint="eastAsia"/>
                <w:kern w:val="0"/>
                <w:sz w:val="24"/>
                <w:szCs w:val="24"/>
              </w:rPr>
              <w:t>50分）</w:t>
            </w:r>
          </w:p>
        </w:tc>
        <w:tc>
          <w:tcPr>
            <w:tcW w:w="8080" w:type="dxa"/>
            <w:tcBorders>
              <w:top w:val="single" w:sz="4" w:space="0" w:color="auto"/>
              <w:left w:val="single" w:sz="4" w:space="0" w:color="auto"/>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r w:rsidRPr="00C31CF3">
              <w:rPr>
                <w:rFonts w:ascii="仿宋_GB2312" w:eastAsia="仿宋_GB2312" w:hAnsi="宋体" w:cs="宋体" w:hint="eastAsia"/>
                <w:kern w:val="0"/>
                <w:sz w:val="24"/>
                <w:szCs w:val="24"/>
              </w:rPr>
              <w:t>投标人针对本项目编制的整体经营策划书具有针对性、可行性；</w:t>
            </w:r>
          </w:p>
          <w:p w:rsidR="00597F5C" w:rsidRPr="00C31CF3" w:rsidRDefault="00597F5C" w:rsidP="00E957F1">
            <w:pPr>
              <w:widowControl/>
              <w:jc w:val="left"/>
              <w:rPr>
                <w:rFonts w:ascii="仿宋_GB2312" w:eastAsia="仿宋_GB2312" w:hAnsi="宋体" w:cs="宋体" w:hint="eastAsia"/>
                <w:kern w:val="0"/>
                <w:sz w:val="24"/>
                <w:szCs w:val="24"/>
              </w:rPr>
            </w:pPr>
            <w:r>
              <w:rPr>
                <w:rFonts w:ascii="仿宋_GB2312" w:eastAsia="仿宋_GB2312" w:hAnsi="宋体" w:cs="宋体" w:hint="eastAsia"/>
                <w:bCs/>
                <w:kern w:val="0"/>
                <w:sz w:val="24"/>
                <w:szCs w:val="24"/>
              </w:rPr>
              <w:t>人数一般1</w:t>
            </w:r>
            <w:r>
              <w:rPr>
                <w:rFonts w:ascii="仿宋_GB2312" w:eastAsia="仿宋_GB2312" w:hAnsi="宋体" w:cs="宋体"/>
                <w:bCs/>
                <w:kern w:val="0"/>
                <w:sz w:val="24"/>
                <w:szCs w:val="24"/>
              </w:rPr>
              <w:t>0</w:t>
            </w:r>
            <w:r>
              <w:rPr>
                <w:rFonts w:ascii="仿宋_GB2312" w:eastAsia="仿宋_GB2312" w:hAnsi="宋体" w:cs="宋体" w:hint="eastAsia"/>
                <w:bCs/>
                <w:kern w:val="0"/>
                <w:sz w:val="24"/>
                <w:szCs w:val="24"/>
              </w:rPr>
              <w:t>人以上，</w:t>
            </w:r>
            <w:r w:rsidRPr="00C31CF3">
              <w:rPr>
                <w:rFonts w:ascii="仿宋_GB2312" w:eastAsia="仿宋_GB2312" w:hAnsi="宋体" w:cs="宋体" w:hint="eastAsia"/>
                <w:bCs/>
                <w:kern w:val="0"/>
                <w:sz w:val="24"/>
                <w:szCs w:val="24"/>
              </w:rPr>
              <w:t>最高</w:t>
            </w:r>
            <w:r>
              <w:rPr>
                <w:rFonts w:ascii="仿宋_GB2312" w:eastAsia="仿宋_GB2312" w:hAnsi="宋体" w:cs="宋体"/>
                <w:bCs/>
                <w:kern w:val="0"/>
                <w:sz w:val="24"/>
                <w:szCs w:val="24"/>
              </w:rPr>
              <w:t>20</w:t>
            </w:r>
            <w:r w:rsidRPr="00C31CF3">
              <w:rPr>
                <w:rFonts w:ascii="仿宋_GB2312" w:eastAsia="仿宋_GB2312" w:hAnsi="宋体" w:cs="宋体" w:hint="eastAsia"/>
                <w:bCs/>
                <w:kern w:val="0"/>
                <w:sz w:val="24"/>
                <w:szCs w:val="24"/>
              </w:rPr>
              <w:t>分。</w:t>
            </w:r>
          </w:p>
        </w:tc>
      </w:tr>
      <w:tr w:rsidR="00597F5C" w:rsidRPr="00C31CF3" w:rsidTr="00E957F1">
        <w:trPr>
          <w:trHeight w:val="339"/>
          <w:jc w:val="center"/>
        </w:trPr>
        <w:tc>
          <w:tcPr>
            <w:tcW w:w="1178" w:type="dxa"/>
            <w:vMerge/>
            <w:tcBorders>
              <w:top w:val="single" w:sz="4" w:space="0" w:color="auto"/>
              <w:left w:val="single" w:sz="4" w:space="0" w:color="auto"/>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p>
        </w:tc>
        <w:tc>
          <w:tcPr>
            <w:tcW w:w="8080" w:type="dxa"/>
            <w:tcBorders>
              <w:top w:val="single" w:sz="4" w:space="0" w:color="auto"/>
              <w:left w:val="single" w:sz="4" w:space="0" w:color="auto"/>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r w:rsidRPr="00C31CF3">
              <w:rPr>
                <w:rFonts w:ascii="仿宋_GB2312" w:eastAsia="仿宋_GB2312" w:hAnsi="宋体" w:cs="宋体" w:hint="eastAsia"/>
                <w:kern w:val="0"/>
                <w:sz w:val="24"/>
                <w:szCs w:val="24"/>
              </w:rPr>
              <w:t>投标人员培训、考核、制度、档案管理等情况；</w:t>
            </w:r>
            <w:r w:rsidRPr="00C31CF3">
              <w:rPr>
                <w:rFonts w:ascii="仿宋_GB2312" w:eastAsia="仿宋_GB2312" w:hAnsi="宋体" w:cs="宋体" w:hint="eastAsia"/>
                <w:bCs/>
                <w:kern w:val="0"/>
                <w:sz w:val="24"/>
                <w:szCs w:val="24"/>
              </w:rPr>
              <w:t>最高</w:t>
            </w:r>
            <w:r>
              <w:rPr>
                <w:rFonts w:ascii="仿宋_GB2312" w:eastAsia="仿宋_GB2312" w:hAnsi="宋体" w:cs="宋体"/>
                <w:bCs/>
                <w:kern w:val="0"/>
                <w:sz w:val="24"/>
                <w:szCs w:val="24"/>
              </w:rPr>
              <w:t>6</w:t>
            </w:r>
            <w:r w:rsidRPr="00C31CF3">
              <w:rPr>
                <w:rFonts w:ascii="仿宋_GB2312" w:eastAsia="仿宋_GB2312" w:hAnsi="宋体" w:cs="宋体" w:hint="eastAsia"/>
                <w:bCs/>
                <w:kern w:val="0"/>
                <w:sz w:val="24"/>
                <w:szCs w:val="24"/>
              </w:rPr>
              <w:t>分。</w:t>
            </w:r>
          </w:p>
        </w:tc>
      </w:tr>
      <w:tr w:rsidR="00597F5C" w:rsidRPr="00C31CF3" w:rsidTr="00E957F1">
        <w:trPr>
          <w:trHeight w:val="450"/>
          <w:jc w:val="center"/>
        </w:trPr>
        <w:tc>
          <w:tcPr>
            <w:tcW w:w="1178" w:type="dxa"/>
            <w:vMerge/>
            <w:tcBorders>
              <w:top w:val="single" w:sz="4" w:space="0" w:color="auto"/>
              <w:left w:val="single" w:sz="4" w:space="0" w:color="auto"/>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p>
        </w:tc>
        <w:tc>
          <w:tcPr>
            <w:tcW w:w="8080" w:type="dxa"/>
            <w:tcBorders>
              <w:top w:val="single" w:sz="4" w:space="0" w:color="auto"/>
              <w:left w:val="nil"/>
              <w:bottom w:val="single" w:sz="4" w:space="0" w:color="auto"/>
              <w:right w:val="single" w:sz="4" w:space="0" w:color="auto"/>
            </w:tcBorders>
            <w:vAlign w:val="center"/>
          </w:tcPr>
          <w:p w:rsidR="00597F5C" w:rsidRDefault="00597F5C" w:rsidP="00E957F1">
            <w:pPr>
              <w:widowControl/>
              <w:jc w:val="left"/>
              <w:rPr>
                <w:rFonts w:ascii="仿宋_GB2312" w:eastAsia="仿宋_GB2312" w:hAnsi="宋体" w:cs="宋体" w:hint="eastAsia"/>
                <w:kern w:val="0"/>
                <w:sz w:val="24"/>
                <w:szCs w:val="24"/>
              </w:rPr>
            </w:pPr>
            <w:r w:rsidRPr="00C31CF3">
              <w:rPr>
                <w:rFonts w:ascii="仿宋_GB2312" w:eastAsia="仿宋_GB2312" w:hAnsi="宋体" w:cs="宋体" w:hint="eastAsia"/>
                <w:kern w:val="0"/>
                <w:sz w:val="24"/>
                <w:szCs w:val="24"/>
              </w:rPr>
              <w:t>食品安全及卫生保证措施切实可行，</w:t>
            </w:r>
            <w:r>
              <w:rPr>
                <w:rFonts w:ascii="仿宋_GB2312" w:eastAsia="仿宋_GB2312" w:hAnsi="宋体" w:cs="宋体" w:hint="eastAsia"/>
                <w:kern w:val="0"/>
                <w:sz w:val="24"/>
                <w:szCs w:val="24"/>
              </w:rPr>
              <w:t>有无食品安全检测设备及相关资质检测人员，符合食品药品的标准要求，最高</w:t>
            </w:r>
            <w:r>
              <w:rPr>
                <w:rFonts w:ascii="仿宋_GB2312" w:eastAsia="仿宋_GB2312" w:hAnsi="宋体" w:cs="宋体"/>
                <w:kern w:val="0"/>
                <w:sz w:val="24"/>
                <w:szCs w:val="24"/>
              </w:rPr>
              <w:t>6</w:t>
            </w:r>
            <w:r>
              <w:rPr>
                <w:rFonts w:ascii="仿宋_GB2312" w:eastAsia="仿宋_GB2312" w:hAnsi="宋体" w:cs="宋体" w:hint="eastAsia"/>
                <w:kern w:val="0"/>
                <w:sz w:val="24"/>
                <w:szCs w:val="24"/>
              </w:rPr>
              <w:t>分。</w:t>
            </w:r>
          </w:p>
          <w:p w:rsidR="00597F5C" w:rsidRDefault="00597F5C" w:rsidP="00E957F1">
            <w:pPr>
              <w:widowControl/>
              <w:jc w:val="left"/>
              <w:rPr>
                <w:rFonts w:ascii="仿宋_GB2312" w:eastAsia="仿宋_GB2312" w:hAnsi="宋体" w:cs="宋体"/>
                <w:kern w:val="0"/>
                <w:sz w:val="24"/>
                <w:szCs w:val="24"/>
              </w:rPr>
            </w:pPr>
            <w:r w:rsidRPr="00C31CF3">
              <w:rPr>
                <w:rFonts w:ascii="仿宋_GB2312" w:eastAsia="仿宋_GB2312" w:hAnsi="宋体" w:cs="宋体" w:hint="eastAsia"/>
                <w:kern w:val="0"/>
                <w:sz w:val="24"/>
                <w:szCs w:val="24"/>
              </w:rPr>
              <w:t>所使用食用油、调味品、米、面、肉、蛋需注明品牌（</w:t>
            </w:r>
            <w:r w:rsidRPr="00C31CF3">
              <w:rPr>
                <w:rFonts w:ascii="仿宋_GB2312" w:eastAsia="仿宋_GB2312" w:hAnsi="宋体" w:cs="宋体" w:hint="eastAsia"/>
                <w:bCs/>
                <w:kern w:val="0"/>
                <w:sz w:val="24"/>
                <w:szCs w:val="24"/>
              </w:rPr>
              <w:t>未注明不得分</w:t>
            </w:r>
            <w:r w:rsidRPr="00C31CF3">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，最高</w:t>
            </w:r>
            <w:r>
              <w:rPr>
                <w:rFonts w:ascii="仿宋_GB2312" w:eastAsia="仿宋_GB2312" w:hAnsi="宋体" w:cs="宋体"/>
                <w:kern w:val="0"/>
                <w:sz w:val="24"/>
                <w:szCs w:val="24"/>
              </w:rPr>
              <w:t>4</w:t>
            </w:r>
            <w:r>
              <w:rPr>
                <w:rFonts w:ascii="仿宋_GB2312" w:eastAsia="仿宋_GB2312" w:hAnsi="宋体" w:cs="宋体" w:hint="eastAsia"/>
                <w:kern w:val="0"/>
                <w:sz w:val="24"/>
                <w:szCs w:val="24"/>
              </w:rPr>
              <w:t>分。</w:t>
            </w:r>
          </w:p>
          <w:p w:rsidR="00597F5C" w:rsidRPr="00C31CF3" w:rsidRDefault="00597F5C" w:rsidP="00E957F1">
            <w:pPr>
              <w:widowControl/>
              <w:jc w:val="left"/>
              <w:rPr>
                <w:rFonts w:ascii="仿宋_GB2312" w:eastAsia="仿宋_GB2312" w:hAnsi="宋体" w:cs="宋体" w:hint="eastAsia"/>
                <w:kern w:val="0"/>
                <w:sz w:val="24"/>
                <w:szCs w:val="24"/>
              </w:rPr>
            </w:pPr>
            <w:r w:rsidRPr="00C31CF3">
              <w:rPr>
                <w:rFonts w:ascii="仿宋_GB2312" w:eastAsia="仿宋_GB2312" w:hAnsi="宋体" w:cs="宋体" w:hint="eastAsia"/>
                <w:kern w:val="0"/>
                <w:sz w:val="24"/>
                <w:szCs w:val="24"/>
              </w:rPr>
              <w:t>有</w:t>
            </w:r>
            <w:r>
              <w:rPr>
                <w:rFonts w:ascii="仿宋_GB2312" w:eastAsia="仿宋_GB2312" w:hAnsi="宋体" w:cs="宋体" w:hint="eastAsia"/>
                <w:kern w:val="0"/>
                <w:sz w:val="24"/>
                <w:szCs w:val="24"/>
              </w:rPr>
              <w:t>公司统一管理的供应链（不是本项目单独采购的），</w:t>
            </w:r>
            <w:r w:rsidRPr="00C31CF3">
              <w:rPr>
                <w:rFonts w:ascii="仿宋_GB2312" w:eastAsia="仿宋_GB2312" w:hAnsi="宋体" w:cs="宋体" w:hint="eastAsia"/>
                <w:bCs/>
                <w:kern w:val="0"/>
                <w:sz w:val="24"/>
                <w:szCs w:val="24"/>
              </w:rPr>
              <w:t>最高</w:t>
            </w:r>
            <w:r>
              <w:rPr>
                <w:rFonts w:ascii="仿宋_GB2312" w:eastAsia="仿宋_GB2312" w:hAnsi="宋体" w:cs="宋体"/>
                <w:bCs/>
                <w:kern w:val="0"/>
                <w:sz w:val="24"/>
                <w:szCs w:val="24"/>
              </w:rPr>
              <w:t>4</w:t>
            </w:r>
            <w:r w:rsidRPr="00C31CF3">
              <w:rPr>
                <w:rFonts w:ascii="仿宋_GB2312" w:eastAsia="仿宋_GB2312" w:hAnsi="宋体" w:cs="宋体" w:hint="eastAsia"/>
                <w:bCs/>
                <w:kern w:val="0"/>
                <w:sz w:val="24"/>
                <w:szCs w:val="24"/>
              </w:rPr>
              <w:t>分。</w:t>
            </w:r>
          </w:p>
        </w:tc>
      </w:tr>
      <w:tr w:rsidR="00597F5C" w:rsidRPr="00C31CF3" w:rsidTr="00E957F1">
        <w:trPr>
          <w:trHeight w:val="450"/>
          <w:jc w:val="center"/>
        </w:trPr>
        <w:tc>
          <w:tcPr>
            <w:tcW w:w="1178" w:type="dxa"/>
            <w:vMerge/>
            <w:tcBorders>
              <w:top w:val="nil"/>
              <w:left w:val="single" w:sz="4" w:space="0" w:color="auto"/>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p>
        </w:tc>
        <w:tc>
          <w:tcPr>
            <w:tcW w:w="8080" w:type="dxa"/>
            <w:tcBorders>
              <w:top w:val="nil"/>
              <w:left w:val="nil"/>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根据投标人的风险防范及应急预案，购买群体性食物中毒保险，</w:t>
            </w:r>
            <w:r w:rsidRPr="00C31CF3">
              <w:rPr>
                <w:rFonts w:ascii="仿宋_GB2312" w:eastAsia="仿宋_GB2312" w:hAnsi="宋体" w:cs="宋体" w:hint="eastAsia"/>
                <w:kern w:val="0"/>
                <w:sz w:val="24"/>
                <w:szCs w:val="24"/>
              </w:rPr>
              <w:t>对可能发生的各类问题与事故的总结、处理及善后等方面的横向比较；</w:t>
            </w:r>
            <w:r w:rsidRPr="00C31CF3">
              <w:rPr>
                <w:rFonts w:ascii="仿宋_GB2312" w:eastAsia="仿宋_GB2312" w:hAnsi="宋体" w:cs="宋体" w:hint="eastAsia"/>
                <w:bCs/>
                <w:kern w:val="0"/>
                <w:sz w:val="24"/>
                <w:szCs w:val="24"/>
              </w:rPr>
              <w:t>最高10分。</w:t>
            </w:r>
          </w:p>
        </w:tc>
      </w:tr>
      <w:tr w:rsidR="00597F5C" w:rsidRPr="00C31CF3" w:rsidTr="00E957F1">
        <w:trPr>
          <w:trHeight w:val="813"/>
          <w:jc w:val="center"/>
        </w:trPr>
        <w:tc>
          <w:tcPr>
            <w:tcW w:w="1178" w:type="dxa"/>
            <w:tcBorders>
              <w:top w:val="nil"/>
              <w:left w:val="single" w:sz="4" w:space="0" w:color="auto"/>
              <w:bottom w:val="single" w:sz="4" w:space="0" w:color="auto"/>
              <w:right w:val="single" w:sz="4" w:space="0" w:color="auto"/>
            </w:tcBorders>
            <w:vAlign w:val="center"/>
          </w:tcPr>
          <w:p w:rsidR="00597F5C" w:rsidRPr="00C31CF3" w:rsidRDefault="00597F5C" w:rsidP="00E957F1">
            <w:pPr>
              <w:widowControl/>
              <w:jc w:val="center"/>
              <w:rPr>
                <w:rFonts w:ascii="仿宋_GB2312" w:eastAsia="仿宋_GB2312" w:hAnsi="宋体" w:cs="宋体" w:hint="eastAsia"/>
                <w:kern w:val="0"/>
                <w:sz w:val="24"/>
                <w:szCs w:val="24"/>
              </w:rPr>
            </w:pPr>
            <w:r w:rsidRPr="00C31CF3">
              <w:rPr>
                <w:rFonts w:ascii="仿宋_GB2312" w:eastAsia="仿宋_GB2312" w:hAnsi="宋体" w:cs="宋体" w:hint="eastAsia"/>
                <w:kern w:val="0"/>
                <w:sz w:val="24"/>
                <w:szCs w:val="24"/>
              </w:rPr>
              <w:t>每月菜单情况</w:t>
            </w:r>
          </w:p>
          <w:p w:rsidR="00597F5C" w:rsidRPr="00C31CF3" w:rsidRDefault="00597F5C" w:rsidP="00E957F1">
            <w:pPr>
              <w:widowControl/>
              <w:jc w:val="center"/>
              <w:rPr>
                <w:rFonts w:ascii="仿宋_GB2312" w:eastAsia="仿宋_GB2312" w:hAnsi="宋体" w:cs="宋体" w:hint="eastAsia"/>
                <w:kern w:val="0"/>
                <w:sz w:val="24"/>
                <w:szCs w:val="24"/>
              </w:rPr>
            </w:pPr>
            <w:r w:rsidRPr="00C31CF3">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1</w:t>
            </w:r>
            <w:r>
              <w:rPr>
                <w:rFonts w:ascii="仿宋_GB2312" w:eastAsia="仿宋_GB2312" w:hAnsi="宋体" w:cs="宋体"/>
                <w:kern w:val="0"/>
                <w:sz w:val="24"/>
                <w:szCs w:val="24"/>
              </w:rPr>
              <w:t>0</w:t>
            </w:r>
            <w:r w:rsidRPr="00C31CF3">
              <w:rPr>
                <w:rFonts w:ascii="仿宋_GB2312" w:eastAsia="仿宋_GB2312" w:hAnsi="宋体" w:cs="宋体" w:hint="eastAsia"/>
                <w:kern w:val="0"/>
                <w:sz w:val="24"/>
                <w:szCs w:val="24"/>
              </w:rPr>
              <w:t>分）</w:t>
            </w:r>
          </w:p>
        </w:tc>
        <w:tc>
          <w:tcPr>
            <w:tcW w:w="8080" w:type="dxa"/>
            <w:tcBorders>
              <w:top w:val="nil"/>
              <w:left w:val="nil"/>
              <w:bottom w:val="single" w:sz="4" w:space="0" w:color="auto"/>
              <w:right w:val="single" w:sz="4" w:space="0" w:color="auto"/>
            </w:tcBorders>
            <w:vAlign w:val="center"/>
          </w:tcPr>
          <w:p w:rsidR="00597F5C" w:rsidRPr="00C31CF3" w:rsidRDefault="00597F5C" w:rsidP="00E957F1">
            <w:pPr>
              <w:widowControl/>
              <w:jc w:val="left"/>
              <w:rPr>
                <w:rFonts w:ascii="仿宋_GB2312" w:eastAsia="仿宋_GB2312" w:hAnsi="宋体" w:cs="宋体" w:hint="eastAsia"/>
                <w:kern w:val="0"/>
                <w:sz w:val="24"/>
                <w:szCs w:val="24"/>
              </w:rPr>
            </w:pPr>
            <w:r w:rsidRPr="00C31CF3">
              <w:rPr>
                <w:rFonts w:ascii="仿宋_GB2312" w:eastAsia="仿宋_GB2312" w:hAnsi="宋体" w:cs="宋体" w:hint="eastAsia"/>
                <w:kern w:val="0"/>
                <w:sz w:val="24"/>
                <w:szCs w:val="24"/>
              </w:rPr>
              <w:t>饭菜花样是否丰富、价格是否合理、员工得到的实惠程度等，菜单需涵盖大众菜，</w:t>
            </w:r>
            <w:r w:rsidRPr="00C31CF3">
              <w:rPr>
                <w:rFonts w:ascii="仿宋_GB2312" w:eastAsia="仿宋_GB2312" w:hAnsi="宋体" w:cs="宋体" w:hint="eastAsia"/>
                <w:bCs/>
                <w:kern w:val="0"/>
                <w:sz w:val="24"/>
                <w:szCs w:val="24"/>
              </w:rPr>
              <w:t>并且明确菜品的重量和单价</w:t>
            </w:r>
            <w:r>
              <w:rPr>
                <w:rFonts w:ascii="仿宋_GB2312" w:eastAsia="仿宋_GB2312" w:hAnsi="宋体" w:cs="宋体" w:hint="eastAsia"/>
                <w:kern w:val="0"/>
                <w:sz w:val="24"/>
                <w:szCs w:val="24"/>
              </w:rPr>
              <w:t>。</w:t>
            </w:r>
          </w:p>
        </w:tc>
      </w:tr>
      <w:tr w:rsidR="00597F5C" w:rsidRPr="00C31CF3" w:rsidTr="00E957F1">
        <w:trPr>
          <w:trHeight w:val="893"/>
          <w:jc w:val="center"/>
        </w:trPr>
        <w:tc>
          <w:tcPr>
            <w:tcW w:w="1178" w:type="dxa"/>
            <w:tcBorders>
              <w:top w:val="nil"/>
              <w:left w:val="single" w:sz="4" w:space="0" w:color="auto"/>
              <w:bottom w:val="single" w:sz="4" w:space="0" w:color="auto"/>
              <w:right w:val="single" w:sz="4" w:space="0" w:color="auto"/>
            </w:tcBorders>
            <w:vAlign w:val="center"/>
          </w:tcPr>
          <w:p w:rsidR="00597F5C" w:rsidRPr="00C31CF3" w:rsidRDefault="00597F5C" w:rsidP="00E957F1">
            <w:pPr>
              <w:widowControl/>
              <w:jc w:val="center"/>
              <w:rPr>
                <w:rFonts w:ascii="仿宋_GB2312" w:eastAsia="仿宋_GB2312" w:hAnsi="宋体" w:cs="宋体" w:hint="eastAsia"/>
                <w:kern w:val="0"/>
                <w:sz w:val="24"/>
                <w:szCs w:val="24"/>
              </w:rPr>
            </w:pPr>
            <w:r w:rsidRPr="00C31CF3">
              <w:rPr>
                <w:rFonts w:ascii="仿宋_GB2312" w:eastAsia="仿宋_GB2312" w:hAnsi="宋体" w:cs="宋体" w:hint="eastAsia"/>
                <w:kern w:val="0"/>
                <w:sz w:val="24"/>
                <w:szCs w:val="24"/>
              </w:rPr>
              <w:t>增值服务方案</w:t>
            </w:r>
            <w:r w:rsidRPr="00C31CF3">
              <w:rPr>
                <w:rFonts w:ascii="仿宋_GB2312" w:eastAsia="仿宋_GB2312" w:hAnsi="宋体" w:cs="宋体" w:hint="eastAsia"/>
                <w:kern w:val="0"/>
                <w:sz w:val="24"/>
                <w:szCs w:val="24"/>
              </w:rPr>
              <w:br/>
            </w:r>
            <w:r w:rsidRPr="00C31CF3">
              <w:rPr>
                <w:rFonts w:ascii="仿宋_GB2312" w:eastAsia="仿宋_GB2312" w:hAnsi="宋体" w:cs="宋体" w:hint="eastAsia"/>
                <w:kern w:val="0"/>
                <w:sz w:val="24"/>
                <w:szCs w:val="24"/>
              </w:rPr>
              <w:lastRenderedPageBreak/>
              <w:t>（</w:t>
            </w:r>
            <w:r>
              <w:rPr>
                <w:rFonts w:ascii="仿宋_GB2312" w:eastAsia="仿宋_GB2312" w:hAnsi="宋体" w:cs="宋体" w:hint="eastAsia"/>
                <w:kern w:val="0"/>
                <w:sz w:val="24"/>
                <w:szCs w:val="24"/>
              </w:rPr>
              <w:t>1</w:t>
            </w:r>
            <w:r>
              <w:rPr>
                <w:rFonts w:ascii="仿宋_GB2312" w:eastAsia="仿宋_GB2312" w:hAnsi="宋体" w:cs="宋体"/>
                <w:kern w:val="0"/>
                <w:sz w:val="24"/>
                <w:szCs w:val="24"/>
              </w:rPr>
              <w:t>0</w:t>
            </w:r>
            <w:r w:rsidRPr="00C31CF3">
              <w:rPr>
                <w:rFonts w:ascii="仿宋_GB2312" w:eastAsia="仿宋_GB2312" w:hAnsi="宋体" w:cs="宋体" w:hint="eastAsia"/>
                <w:kern w:val="0"/>
                <w:sz w:val="24"/>
                <w:szCs w:val="24"/>
              </w:rPr>
              <w:t>分）</w:t>
            </w:r>
          </w:p>
        </w:tc>
        <w:tc>
          <w:tcPr>
            <w:tcW w:w="8080" w:type="dxa"/>
            <w:tcBorders>
              <w:top w:val="nil"/>
              <w:left w:val="nil"/>
              <w:bottom w:val="single" w:sz="4" w:space="0" w:color="auto"/>
              <w:right w:val="single" w:sz="4" w:space="0" w:color="auto"/>
            </w:tcBorders>
            <w:vAlign w:val="center"/>
          </w:tcPr>
          <w:p w:rsidR="00597F5C" w:rsidRDefault="00597F5C" w:rsidP="00E957F1">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1</w:t>
            </w:r>
            <w:r>
              <w:rPr>
                <w:rFonts w:ascii="仿宋_GB2312" w:eastAsia="仿宋_GB2312" w:hAnsi="宋体" w:cs="宋体"/>
                <w:kern w:val="0"/>
                <w:sz w:val="24"/>
                <w:szCs w:val="24"/>
              </w:rPr>
              <w:t>.</w:t>
            </w:r>
            <w:r w:rsidRPr="00C31CF3">
              <w:rPr>
                <w:rFonts w:ascii="仿宋_GB2312" w:eastAsia="仿宋_GB2312" w:hAnsi="宋体" w:cs="宋体" w:hint="eastAsia"/>
                <w:kern w:val="0"/>
                <w:sz w:val="24"/>
                <w:szCs w:val="24"/>
              </w:rPr>
              <w:t>增值服务是否切合我公司实际情况</w:t>
            </w:r>
            <w:r>
              <w:rPr>
                <w:rFonts w:ascii="仿宋_GB2312" w:eastAsia="仿宋_GB2312" w:hAnsi="宋体" w:cs="宋体" w:hint="eastAsia"/>
                <w:kern w:val="0"/>
                <w:sz w:val="24"/>
                <w:szCs w:val="24"/>
              </w:rPr>
              <w:t>（节日赠送、开展活动等）。</w:t>
            </w:r>
          </w:p>
          <w:p w:rsidR="00597F5C" w:rsidRPr="00C31CF3" w:rsidRDefault="00597F5C" w:rsidP="00E957F1">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2</w:t>
            </w:r>
            <w:r>
              <w:rPr>
                <w:rFonts w:ascii="仿宋_GB2312" w:eastAsia="仿宋_GB2312" w:hAnsi="宋体" w:cs="宋体"/>
                <w:kern w:val="0"/>
                <w:sz w:val="24"/>
                <w:szCs w:val="24"/>
              </w:rPr>
              <w:t>.</w:t>
            </w:r>
            <w:r>
              <w:rPr>
                <w:rFonts w:ascii="仿宋_GB2312" w:eastAsia="仿宋_GB2312" w:hAnsi="宋体" w:cs="宋体" w:hint="eastAsia"/>
                <w:kern w:val="0"/>
                <w:sz w:val="24"/>
                <w:szCs w:val="24"/>
              </w:rPr>
              <w:t>结合公司、行业、产品实际等，</w:t>
            </w:r>
            <w:r w:rsidRPr="00B8409D">
              <w:rPr>
                <w:rFonts w:ascii="仿宋_GB2312" w:eastAsia="仿宋_GB2312" w:hAnsi="宋体" w:cs="宋体" w:hint="eastAsia"/>
                <w:kern w:val="0"/>
                <w:sz w:val="24"/>
                <w:szCs w:val="24"/>
              </w:rPr>
              <w:t>在摆盘造型、食材搭配、企业文化几个方向进行接待用餐的提升，讲出有泰安五岳公司特色的菜品故事</w:t>
            </w:r>
            <w:r>
              <w:rPr>
                <w:rFonts w:ascii="仿宋_GB2312" w:eastAsia="仿宋_GB2312" w:hAnsi="宋体" w:cs="宋体" w:hint="eastAsia"/>
                <w:kern w:val="0"/>
                <w:sz w:val="24"/>
                <w:szCs w:val="24"/>
              </w:rPr>
              <w:t>。</w:t>
            </w:r>
          </w:p>
        </w:tc>
      </w:tr>
    </w:tbl>
    <w:p w:rsidR="00597F5C" w:rsidRPr="00FA5C5E" w:rsidRDefault="00597F5C" w:rsidP="00597F5C">
      <w:pPr>
        <w:pStyle w:val="a9"/>
        <w:ind w:firstLineChars="200" w:firstLine="480"/>
        <w:rPr>
          <w:rFonts w:ascii="黑体" w:eastAsia="黑体" w:hAnsi="黑体" w:hint="eastAsia"/>
          <w:bCs/>
          <w:sz w:val="24"/>
          <w:szCs w:val="24"/>
        </w:rPr>
      </w:pPr>
      <w:r w:rsidRPr="00FA5C5E">
        <w:rPr>
          <w:rFonts w:ascii="黑体" w:eastAsia="黑体" w:hAnsi="黑体" w:hint="eastAsia"/>
          <w:bCs/>
          <w:sz w:val="24"/>
          <w:szCs w:val="24"/>
        </w:rPr>
        <w:t>七、合同签订</w:t>
      </w:r>
    </w:p>
    <w:p w:rsidR="00597F5C" w:rsidRPr="00C31CF3" w:rsidRDefault="00597F5C" w:rsidP="00597F5C">
      <w:pPr>
        <w:pStyle w:val="a9"/>
        <w:ind w:firstLineChars="200" w:firstLine="480"/>
        <w:rPr>
          <w:rFonts w:ascii="仿宋_GB2312" w:eastAsia="仿宋_GB2312" w:hint="eastAsia"/>
          <w:sz w:val="24"/>
          <w:szCs w:val="24"/>
        </w:rPr>
      </w:pPr>
      <w:r w:rsidRPr="00C31CF3">
        <w:rPr>
          <w:rFonts w:ascii="仿宋_GB2312" w:eastAsia="仿宋_GB2312" w:hint="eastAsia"/>
          <w:sz w:val="24"/>
          <w:szCs w:val="24"/>
        </w:rPr>
        <w:t>1、招标人根据评标工作小组的评标结果确定中标人，并书面通知中标人。</w:t>
      </w:r>
    </w:p>
    <w:p w:rsidR="00597F5C" w:rsidRPr="00C31CF3" w:rsidRDefault="00597F5C" w:rsidP="00597F5C">
      <w:pPr>
        <w:pStyle w:val="a9"/>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2、招标人发送《中标通知书》给中标人，中标人应及时与招标人联系，</w:t>
      </w:r>
      <w:r w:rsidRPr="00496641">
        <w:rPr>
          <w:rFonts w:ascii="仿宋_GB2312" w:eastAsia="仿宋_GB2312" w:hAnsi="宋体" w:hint="eastAsia"/>
          <w:sz w:val="24"/>
          <w:szCs w:val="24"/>
          <w:highlight w:val="yellow"/>
        </w:rPr>
        <w:t>在规定的时间内（一般为接到通知后3个工作日内）与招标单位签订合同</w:t>
      </w:r>
      <w:r w:rsidRPr="00C31CF3">
        <w:rPr>
          <w:rFonts w:ascii="仿宋_GB2312" w:eastAsia="仿宋_GB2312" w:hAnsi="宋体" w:hint="eastAsia"/>
          <w:sz w:val="24"/>
          <w:szCs w:val="24"/>
        </w:rPr>
        <w:t>，如果中标人接到《中标通知书》后，无不正当理由拒签合同、在签订合同时向招标人提出无理附加条件的，取消该投标人的中标资格，该投标人2年内不得参与招标人关于该类的招投标项目。</w:t>
      </w:r>
    </w:p>
    <w:p w:rsidR="00597F5C" w:rsidRDefault="00597F5C" w:rsidP="00597F5C">
      <w:pPr>
        <w:pStyle w:val="a9"/>
        <w:ind w:firstLineChars="200" w:firstLine="480"/>
        <w:rPr>
          <w:rFonts w:ascii="仿宋_GB2312" w:eastAsia="仿宋_GB2312" w:hAnsi="宋体"/>
          <w:sz w:val="24"/>
          <w:szCs w:val="24"/>
        </w:rPr>
      </w:pPr>
      <w:r w:rsidRPr="00C31CF3">
        <w:rPr>
          <w:rFonts w:ascii="仿宋_GB2312" w:eastAsia="仿宋_GB2312" w:hAnsi="宋体" w:hint="eastAsia"/>
          <w:sz w:val="24"/>
          <w:szCs w:val="24"/>
        </w:rPr>
        <w:t>3、</w:t>
      </w:r>
      <w:r w:rsidRPr="00496641">
        <w:rPr>
          <w:rFonts w:ascii="仿宋_GB2312" w:eastAsia="仿宋_GB2312" w:hAnsi="宋体" w:hint="eastAsia"/>
          <w:sz w:val="24"/>
          <w:szCs w:val="24"/>
          <w:highlight w:val="yellow"/>
        </w:rPr>
        <w:t>原则上服务期限为1年</w:t>
      </w:r>
      <w:r w:rsidRPr="00C31CF3">
        <w:rPr>
          <w:rFonts w:ascii="仿宋_GB2312" w:eastAsia="仿宋_GB2312" w:hAnsi="宋体" w:hint="eastAsia"/>
          <w:sz w:val="24"/>
          <w:szCs w:val="24"/>
        </w:rPr>
        <w:t>，服务期内中标人不能正常经营或因经营不当造成职工投诉或给</w:t>
      </w:r>
      <w:r>
        <w:rPr>
          <w:rFonts w:ascii="仿宋_GB2312" w:eastAsia="仿宋_GB2312" w:hAnsi="宋体" w:hint="eastAsia"/>
          <w:sz w:val="24"/>
          <w:szCs w:val="24"/>
        </w:rPr>
        <w:t>我方</w:t>
      </w:r>
      <w:r w:rsidRPr="00C31CF3">
        <w:rPr>
          <w:rFonts w:ascii="仿宋_GB2312" w:eastAsia="仿宋_GB2312" w:hAnsi="宋体" w:hint="eastAsia"/>
          <w:sz w:val="24"/>
          <w:szCs w:val="24"/>
        </w:rPr>
        <w:t>带来其他严重负面影响或损失的，我方有权终止合同，一切损失由中标人承担。</w:t>
      </w:r>
    </w:p>
    <w:p w:rsidR="00597F5C" w:rsidRDefault="00597F5C" w:rsidP="00597F5C">
      <w:pPr>
        <w:pStyle w:val="a9"/>
        <w:ind w:firstLineChars="200" w:firstLine="480"/>
        <w:rPr>
          <w:rFonts w:ascii="仿宋_GB2312" w:eastAsia="仿宋_GB2312" w:hAnsi="宋体"/>
          <w:sz w:val="24"/>
          <w:szCs w:val="24"/>
        </w:rPr>
      </w:pPr>
      <w:r w:rsidRPr="00C31CF3">
        <w:rPr>
          <w:rFonts w:ascii="仿宋_GB2312" w:eastAsia="仿宋_GB2312" w:hAnsi="宋体" w:hint="eastAsia"/>
          <w:sz w:val="24"/>
          <w:szCs w:val="24"/>
        </w:rPr>
        <w:t>4</w:t>
      </w:r>
      <w:r>
        <w:rPr>
          <w:rFonts w:ascii="仿宋_GB2312" w:eastAsia="仿宋_GB2312" w:hAnsi="宋体" w:hint="eastAsia"/>
          <w:sz w:val="24"/>
          <w:szCs w:val="24"/>
        </w:rPr>
        <w:t>、</w:t>
      </w:r>
      <w:r w:rsidRPr="00C31CF3">
        <w:rPr>
          <w:rFonts w:ascii="仿宋_GB2312" w:eastAsia="仿宋_GB2312" w:hAnsi="宋体" w:hint="eastAsia"/>
          <w:sz w:val="24"/>
          <w:szCs w:val="24"/>
        </w:rPr>
        <w:t>在</w:t>
      </w:r>
      <w:r w:rsidRPr="00C31CF3">
        <w:rPr>
          <w:rFonts w:ascii="仿宋_GB2312" w:eastAsia="仿宋_GB2312" w:hint="eastAsia"/>
          <w:sz w:val="24"/>
          <w:szCs w:val="24"/>
        </w:rPr>
        <w:t>履行</w:t>
      </w:r>
      <w:r w:rsidRPr="00C31CF3">
        <w:rPr>
          <w:rFonts w:ascii="仿宋_GB2312" w:eastAsia="仿宋_GB2312" w:hAnsi="宋体" w:hint="eastAsia"/>
          <w:sz w:val="24"/>
          <w:szCs w:val="24"/>
        </w:rPr>
        <w:t>合同过程中，中标人</w:t>
      </w:r>
      <w:r w:rsidRPr="00C31CF3">
        <w:rPr>
          <w:rFonts w:ascii="仿宋_GB2312" w:eastAsia="仿宋_GB2312" w:hint="eastAsia"/>
          <w:sz w:val="24"/>
          <w:szCs w:val="24"/>
        </w:rPr>
        <w:t>由于履行义务的能力或信用有严重缺陷，</w:t>
      </w:r>
      <w:r w:rsidRPr="00C31CF3">
        <w:rPr>
          <w:rFonts w:ascii="仿宋_GB2312" w:eastAsia="仿宋_GB2312" w:hAnsi="宋体" w:hint="eastAsia"/>
          <w:sz w:val="24"/>
          <w:szCs w:val="24"/>
        </w:rPr>
        <w:t>招标人有权解除合同并取消其中标资格，招标人将从中标候选单位中依序重新确定中标人。</w:t>
      </w:r>
    </w:p>
    <w:p w:rsidR="00597F5C" w:rsidRPr="00C31CF3" w:rsidRDefault="00597F5C" w:rsidP="00597F5C">
      <w:pPr>
        <w:pStyle w:val="a9"/>
        <w:ind w:firstLineChars="200" w:firstLine="480"/>
        <w:rPr>
          <w:rFonts w:ascii="仿宋_GB2312" w:eastAsia="仿宋_GB2312" w:hAnsi="宋体" w:hint="eastAsia"/>
          <w:sz w:val="24"/>
          <w:szCs w:val="24"/>
        </w:rPr>
      </w:pPr>
      <w:r>
        <w:rPr>
          <w:rFonts w:ascii="仿宋_GB2312" w:eastAsia="仿宋_GB2312" w:hAnsi="宋体" w:hint="eastAsia"/>
          <w:sz w:val="24"/>
          <w:szCs w:val="24"/>
        </w:rPr>
        <w:t>5、</w:t>
      </w:r>
      <w:r w:rsidRPr="00C31CF3">
        <w:rPr>
          <w:rFonts w:ascii="仿宋_GB2312" w:eastAsia="仿宋_GB2312" w:hAnsi="宋体" w:hint="eastAsia"/>
          <w:sz w:val="24"/>
          <w:szCs w:val="24"/>
        </w:rPr>
        <w:t>在</w:t>
      </w:r>
      <w:r w:rsidRPr="00C31CF3">
        <w:rPr>
          <w:rFonts w:ascii="仿宋_GB2312" w:eastAsia="仿宋_GB2312" w:hAnsi="宋体" w:cs="宋体" w:hint="eastAsia"/>
          <w:sz w:val="24"/>
          <w:szCs w:val="24"/>
        </w:rPr>
        <w:t>合同规定的乙方承包期未满，甲乙双方的任何一方欲提前终止本合同时，欲终止合同的一方当事人需提前30个工作日通知对方当事人进行协商，方可终止。</w:t>
      </w:r>
    </w:p>
    <w:p w:rsidR="00597F5C" w:rsidRPr="00C31CF3" w:rsidRDefault="00597F5C" w:rsidP="00597F5C">
      <w:pPr>
        <w:pStyle w:val="a9"/>
        <w:ind w:firstLineChars="200" w:firstLine="480"/>
        <w:rPr>
          <w:rFonts w:ascii="仿宋_GB2312" w:eastAsia="仿宋_GB2312" w:hAnsi="宋体" w:hint="eastAsia"/>
          <w:sz w:val="24"/>
          <w:szCs w:val="24"/>
        </w:rPr>
      </w:pPr>
      <w:r>
        <w:rPr>
          <w:rFonts w:ascii="仿宋_GB2312" w:eastAsia="仿宋_GB2312" w:hAnsi="宋体" w:hint="eastAsia"/>
          <w:sz w:val="24"/>
          <w:szCs w:val="24"/>
        </w:rPr>
        <w:t>6</w:t>
      </w:r>
      <w:r w:rsidRPr="00C31CF3">
        <w:rPr>
          <w:rFonts w:ascii="仿宋_GB2312" w:eastAsia="仿宋_GB2312" w:hAnsi="宋体" w:hint="eastAsia"/>
          <w:sz w:val="24"/>
          <w:szCs w:val="24"/>
        </w:rPr>
        <w:t>、中标人应当按照合同约定的履约责任，在保证质量的前提下完成中标项目，未经甲方允许不得将中标项目转包或分包给他人，否则视为违约，招标人有权解除合同。</w:t>
      </w:r>
    </w:p>
    <w:p w:rsidR="00597F5C" w:rsidRPr="00496641" w:rsidRDefault="00597F5C" w:rsidP="00597F5C">
      <w:pPr>
        <w:pStyle w:val="a9"/>
        <w:ind w:firstLineChars="200" w:firstLine="480"/>
        <w:rPr>
          <w:rFonts w:ascii="黑体" w:eastAsia="黑体" w:hAnsi="黑体" w:hint="eastAsia"/>
          <w:sz w:val="24"/>
          <w:szCs w:val="24"/>
        </w:rPr>
      </w:pPr>
      <w:r w:rsidRPr="00496641">
        <w:rPr>
          <w:rFonts w:ascii="黑体" w:eastAsia="黑体" w:hAnsi="黑体" w:hint="eastAsia"/>
          <w:bCs/>
          <w:sz w:val="24"/>
          <w:szCs w:val="24"/>
        </w:rPr>
        <w:t>八、付款方式</w:t>
      </w:r>
    </w:p>
    <w:p w:rsidR="00597F5C" w:rsidRPr="00C31CF3" w:rsidRDefault="00597F5C" w:rsidP="00597F5C">
      <w:pPr>
        <w:pStyle w:val="a9"/>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付款</w:t>
      </w:r>
      <w:r w:rsidRPr="00C31CF3">
        <w:rPr>
          <w:rFonts w:ascii="仿宋_GB2312" w:eastAsia="仿宋_GB2312" w:hint="eastAsia"/>
          <w:sz w:val="24"/>
          <w:szCs w:val="24"/>
        </w:rPr>
        <w:t>结算方式：电汇，根据</w:t>
      </w:r>
      <w:r w:rsidRPr="00496641">
        <w:rPr>
          <w:rFonts w:ascii="仿宋_GB2312" w:eastAsia="仿宋_GB2312" w:hint="eastAsia"/>
          <w:sz w:val="24"/>
          <w:szCs w:val="24"/>
          <w:highlight w:val="yellow"/>
        </w:rPr>
        <w:t>月度实际发生费用次月进行结算</w:t>
      </w:r>
      <w:r w:rsidRPr="00C31CF3">
        <w:rPr>
          <w:rFonts w:ascii="仿宋_GB2312" w:eastAsia="仿宋_GB2312" w:hint="eastAsia"/>
          <w:sz w:val="24"/>
          <w:szCs w:val="24"/>
        </w:rPr>
        <w:t>；</w:t>
      </w:r>
    </w:p>
    <w:p w:rsidR="00597F5C" w:rsidRPr="00496641" w:rsidRDefault="00597F5C" w:rsidP="00597F5C">
      <w:pPr>
        <w:pStyle w:val="a9"/>
        <w:ind w:firstLineChars="200" w:firstLine="480"/>
        <w:rPr>
          <w:rFonts w:ascii="黑体" w:eastAsia="黑体" w:hAnsi="黑体" w:hint="eastAsia"/>
          <w:bCs/>
          <w:sz w:val="24"/>
          <w:szCs w:val="24"/>
        </w:rPr>
      </w:pPr>
      <w:r w:rsidRPr="00496641">
        <w:rPr>
          <w:rFonts w:ascii="黑体" w:eastAsia="黑体" w:hAnsi="黑体" w:hint="eastAsia"/>
          <w:bCs/>
          <w:sz w:val="24"/>
          <w:szCs w:val="24"/>
        </w:rPr>
        <w:t>九、废标及终止招标</w:t>
      </w:r>
    </w:p>
    <w:p w:rsidR="00597F5C" w:rsidRPr="00C31CF3" w:rsidRDefault="00597F5C" w:rsidP="00597F5C">
      <w:pPr>
        <w:ind w:firstLineChars="200" w:firstLine="480"/>
        <w:rPr>
          <w:rFonts w:ascii="仿宋_GB2312" w:eastAsia="仿宋_GB2312" w:hAnsi="Courier New" w:hint="eastAsia"/>
          <w:sz w:val="24"/>
          <w:szCs w:val="24"/>
        </w:rPr>
      </w:pPr>
      <w:r w:rsidRPr="00C31CF3">
        <w:rPr>
          <w:rFonts w:ascii="仿宋_GB2312" w:eastAsia="仿宋_GB2312" w:hAnsi="Courier New" w:hint="eastAsia"/>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597F5C" w:rsidRDefault="00597F5C" w:rsidP="00597F5C">
      <w:pPr>
        <w:ind w:firstLineChars="200" w:firstLine="480"/>
        <w:rPr>
          <w:rFonts w:ascii="仿宋_GB2312" w:eastAsia="仿宋_GB2312" w:hAnsi="Courier New"/>
          <w:sz w:val="24"/>
          <w:szCs w:val="24"/>
        </w:rPr>
      </w:pPr>
      <w:r w:rsidRPr="00C31CF3">
        <w:rPr>
          <w:rFonts w:ascii="仿宋_GB2312" w:eastAsia="仿宋_GB2312" w:hAnsi="Courier New" w:hint="eastAsia"/>
          <w:sz w:val="24"/>
          <w:szCs w:val="24"/>
        </w:rPr>
        <w:t>（1）投标人提供的有关资格、资质证明文件不合格、不真实或提供虚假投标材料；</w:t>
      </w:r>
    </w:p>
    <w:p w:rsidR="00597F5C" w:rsidRDefault="00597F5C" w:rsidP="00597F5C">
      <w:pPr>
        <w:ind w:firstLineChars="200" w:firstLine="480"/>
        <w:rPr>
          <w:rFonts w:ascii="仿宋_GB2312" w:eastAsia="仿宋_GB2312" w:hAnsi="Courier New"/>
          <w:sz w:val="24"/>
          <w:szCs w:val="24"/>
        </w:rPr>
      </w:pPr>
      <w:r w:rsidRPr="00C31CF3">
        <w:rPr>
          <w:rFonts w:ascii="仿宋_GB2312" w:eastAsia="仿宋_GB2312" w:hAnsi="Courier New" w:hint="eastAsia"/>
          <w:sz w:val="24"/>
          <w:szCs w:val="24"/>
        </w:rPr>
        <w:t>（2）投标人在报价有效期内撤回投标；</w:t>
      </w:r>
    </w:p>
    <w:p w:rsidR="00597F5C" w:rsidRDefault="00597F5C" w:rsidP="00597F5C">
      <w:pPr>
        <w:ind w:firstLineChars="200" w:firstLine="480"/>
        <w:rPr>
          <w:rFonts w:ascii="仿宋_GB2312" w:eastAsia="仿宋_GB2312" w:hAnsi="Courier New"/>
          <w:sz w:val="24"/>
          <w:szCs w:val="24"/>
        </w:rPr>
      </w:pPr>
      <w:r w:rsidRPr="00C31CF3">
        <w:rPr>
          <w:rFonts w:ascii="仿宋_GB2312" w:eastAsia="仿宋_GB2312" w:hAnsi="Courier New" w:hint="eastAsia"/>
          <w:sz w:val="24"/>
          <w:szCs w:val="24"/>
        </w:rPr>
        <w:t>（3）在整个评标过程中，投标人有企图影响评标结果公正性的任何活动；</w:t>
      </w:r>
    </w:p>
    <w:p w:rsidR="00597F5C" w:rsidRDefault="00597F5C" w:rsidP="00597F5C">
      <w:pPr>
        <w:ind w:firstLineChars="200" w:firstLine="480"/>
        <w:rPr>
          <w:rFonts w:ascii="仿宋_GB2312" w:eastAsia="仿宋_GB2312" w:hAnsi="Courier New"/>
          <w:sz w:val="24"/>
          <w:szCs w:val="24"/>
        </w:rPr>
      </w:pPr>
      <w:r w:rsidRPr="00C31CF3">
        <w:rPr>
          <w:rFonts w:ascii="仿宋_GB2312" w:eastAsia="仿宋_GB2312" w:hAnsi="Courier New" w:hint="eastAsia"/>
          <w:sz w:val="24"/>
          <w:szCs w:val="24"/>
        </w:rPr>
        <w:t>（4）投标人以任何方式诋毁其他投标人；</w:t>
      </w:r>
    </w:p>
    <w:p w:rsidR="00597F5C" w:rsidRDefault="00597F5C" w:rsidP="00597F5C">
      <w:pPr>
        <w:ind w:firstLineChars="200" w:firstLine="480"/>
        <w:rPr>
          <w:rFonts w:ascii="仿宋_GB2312" w:eastAsia="仿宋_GB2312" w:hAnsi="Courier New"/>
          <w:sz w:val="24"/>
          <w:szCs w:val="24"/>
        </w:rPr>
      </w:pPr>
      <w:r w:rsidRPr="00C31CF3">
        <w:rPr>
          <w:rFonts w:ascii="仿宋_GB2312" w:eastAsia="仿宋_GB2312" w:hAnsi="Courier New" w:hint="eastAsia"/>
          <w:sz w:val="24"/>
          <w:szCs w:val="24"/>
        </w:rPr>
        <w:t>（5）投标人串通投标；</w:t>
      </w:r>
    </w:p>
    <w:p w:rsidR="00597F5C" w:rsidRDefault="00597F5C" w:rsidP="00597F5C">
      <w:pPr>
        <w:ind w:firstLineChars="200" w:firstLine="480"/>
        <w:rPr>
          <w:rFonts w:ascii="仿宋_GB2312" w:eastAsia="仿宋_GB2312" w:hAnsi="Courier New"/>
          <w:sz w:val="24"/>
          <w:szCs w:val="24"/>
        </w:rPr>
      </w:pPr>
      <w:r w:rsidRPr="00C31CF3">
        <w:rPr>
          <w:rFonts w:ascii="仿宋_GB2312" w:eastAsia="仿宋_GB2312" w:hAnsi="Courier New" w:hint="eastAsia"/>
          <w:sz w:val="24"/>
          <w:szCs w:val="24"/>
        </w:rPr>
        <w:t>（6）以他人名义投标或者以其他方式弄虚作假，骗取中标的；</w:t>
      </w:r>
    </w:p>
    <w:p w:rsidR="00597F5C" w:rsidRPr="00C31CF3" w:rsidRDefault="00597F5C" w:rsidP="00597F5C">
      <w:pPr>
        <w:ind w:firstLineChars="200" w:firstLine="480"/>
        <w:rPr>
          <w:rFonts w:ascii="仿宋_GB2312" w:eastAsia="仿宋_GB2312" w:hAnsi="Courier New" w:hint="eastAsia"/>
          <w:sz w:val="24"/>
          <w:szCs w:val="24"/>
        </w:rPr>
      </w:pPr>
      <w:r w:rsidRPr="00C31CF3">
        <w:rPr>
          <w:rFonts w:ascii="仿宋_GB2312" w:eastAsia="仿宋_GB2312" w:hAnsi="Courier New" w:hint="eastAsia"/>
          <w:sz w:val="24"/>
          <w:szCs w:val="24"/>
        </w:rPr>
        <w:t>（7）法律、法规规定的其他情况。</w:t>
      </w:r>
    </w:p>
    <w:p w:rsidR="00597F5C" w:rsidRDefault="00597F5C" w:rsidP="00597F5C">
      <w:pPr>
        <w:ind w:firstLineChars="200" w:firstLine="480"/>
        <w:rPr>
          <w:rFonts w:ascii="仿宋_GB2312" w:eastAsia="仿宋_GB2312" w:hAnsi="Courier New"/>
          <w:sz w:val="24"/>
          <w:szCs w:val="24"/>
        </w:rPr>
      </w:pPr>
      <w:r w:rsidRPr="00C31CF3">
        <w:rPr>
          <w:rFonts w:ascii="仿宋_GB2312" w:eastAsia="仿宋_GB2312" w:hAnsi="Courier New" w:hint="eastAsia"/>
          <w:sz w:val="24"/>
          <w:szCs w:val="24"/>
        </w:rPr>
        <w:t>2、出现下列情形之一，招标人有权否决所有投标人的投标，并终止招标</w:t>
      </w:r>
      <w:r>
        <w:rPr>
          <w:rFonts w:ascii="仿宋_GB2312" w:eastAsia="仿宋_GB2312" w:hAnsi="Courier New" w:hint="eastAsia"/>
          <w:sz w:val="24"/>
          <w:szCs w:val="24"/>
        </w:rPr>
        <w:t>：</w:t>
      </w:r>
    </w:p>
    <w:p w:rsidR="00597F5C" w:rsidRDefault="00597F5C" w:rsidP="00597F5C">
      <w:pPr>
        <w:ind w:firstLineChars="200" w:firstLine="480"/>
        <w:rPr>
          <w:rFonts w:ascii="仿宋_GB2312" w:eastAsia="仿宋_GB2312" w:hAnsi="Courier New"/>
          <w:sz w:val="24"/>
          <w:szCs w:val="24"/>
        </w:rPr>
      </w:pPr>
      <w:r w:rsidRPr="00C31CF3">
        <w:rPr>
          <w:rFonts w:ascii="仿宋_GB2312" w:eastAsia="仿宋_GB2312" w:hAnsi="Courier New" w:hint="eastAsia"/>
          <w:sz w:val="24"/>
          <w:szCs w:val="24"/>
        </w:rPr>
        <w:t>（1）符合条件的投标人或者对招标文件做实质响应的投标人不足三家的；</w:t>
      </w:r>
    </w:p>
    <w:p w:rsidR="00597F5C" w:rsidRDefault="00597F5C" w:rsidP="00597F5C">
      <w:pPr>
        <w:ind w:firstLineChars="200" w:firstLine="480"/>
        <w:rPr>
          <w:rFonts w:ascii="仿宋_GB2312" w:eastAsia="仿宋_GB2312" w:hAnsi="Courier New"/>
          <w:sz w:val="24"/>
          <w:szCs w:val="24"/>
        </w:rPr>
      </w:pPr>
      <w:r w:rsidRPr="00C31CF3">
        <w:rPr>
          <w:rFonts w:ascii="仿宋_GB2312" w:eastAsia="仿宋_GB2312" w:hAnsi="Courier New" w:hint="eastAsia"/>
          <w:sz w:val="24"/>
          <w:szCs w:val="24"/>
        </w:rPr>
        <w:t>（2）出现影响采购公正的违法、违规行为的；</w:t>
      </w:r>
    </w:p>
    <w:p w:rsidR="00597F5C" w:rsidRPr="00C31CF3" w:rsidRDefault="00597F5C" w:rsidP="00597F5C">
      <w:pPr>
        <w:ind w:firstLineChars="200" w:firstLine="480"/>
        <w:rPr>
          <w:rFonts w:ascii="仿宋_GB2312" w:eastAsia="仿宋_GB2312" w:hAnsi="Courier New" w:hint="eastAsia"/>
          <w:sz w:val="24"/>
          <w:szCs w:val="24"/>
        </w:rPr>
      </w:pPr>
      <w:r w:rsidRPr="00C31CF3">
        <w:rPr>
          <w:rFonts w:ascii="仿宋_GB2312" w:eastAsia="仿宋_GB2312" w:hAnsi="Courier New" w:hint="eastAsia"/>
          <w:sz w:val="24"/>
          <w:szCs w:val="24"/>
        </w:rPr>
        <w:t>（3）因重大变故，采购任务取消的；</w:t>
      </w:r>
    </w:p>
    <w:p w:rsidR="00597F5C" w:rsidRPr="00C31CF3" w:rsidRDefault="00597F5C" w:rsidP="00597F5C">
      <w:pPr>
        <w:pStyle w:val="a9"/>
        <w:ind w:firstLineChars="200" w:firstLine="480"/>
        <w:rPr>
          <w:rFonts w:ascii="仿宋_GB2312" w:eastAsia="仿宋_GB2312" w:hint="eastAsia"/>
          <w:sz w:val="24"/>
          <w:szCs w:val="24"/>
        </w:rPr>
      </w:pPr>
      <w:r w:rsidRPr="00496641">
        <w:rPr>
          <w:rFonts w:ascii="黑体" w:eastAsia="黑体" w:hAnsi="黑体" w:hint="eastAsia"/>
          <w:bCs/>
          <w:sz w:val="24"/>
          <w:szCs w:val="24"/>
        </w:rPr>
        <w:t>十、投标文件格式</w:t>
      </w:r>
      <w:r>
        <w:rPr>
          <w:rFonts w:ascii="黑体" w:eastAsia="黑体" w:hAnsi="黑体" w:hint="eastAsia"/>
          <w:bCs/>
          <w:sz w:val="24"/>
          <w:szCs w:val="24"/>
        </w:rPr>
        <w:t>：</w:t>
      </w:r>
      <w:r w:rsidRPr="00C31CF3">
        <w:rPr>
          <w:rFonts w:ascii="仿宋_GB2312" w:eastAsia="仿宋_GB2312" w:hint="eastAsia"/>
          <w:sz w:val="24"/>
          <w:szCs w:val="24"/>
        </w:rPr>
        <w:t>详见</w:t>
      </w:r>
      <w:r>
        <w:rPr>
          <w:rFonts w:ascii="仿宋_GB2312" w:eastAsia="仿宋_GB2312" w:hint="eastAsia"/>
          <w:sz w:val="24"/>
          <w:szCs w:val="24"/>
        </w:rPr>
        <w:t>第二章内容</w:t>
      </w:r>
      <w:r w:rsidRPr="00C31CF3">
        <w:rPr>
          <w:rFonts w:ascii="仿宋_GB2312" w:eastAsia="仿宋_GB2312" w:hint="eastAsia"/>
          <w:sz w:val="24"/>
          <w:szCs w:val="24"/>
        </w:rPr>
        <w:t>。</w:t>
      </w:r>
    </w:p>
    <w:p w:rsidR="00597F5C" w:rsidRPr="00C31CF3" w:rsidRDefault="00597F5C" w:rsidP="00597F5C">
      <w:pPr>
        <w:pStyle w:val="a9"/>
        <w:ind w:firstLineChars="200" w:firstLine="480"/>
        <w:rPr>
          <w:rFonts w:ascii="仿宋_GB2312" w:eastAsia="仿宋_GB2312" w:hint="eastAsia"/>
          <w:bCs/>
          <w:sz w:val="24"/>
          <w:szCs w:val="24"/>
        </w:rPr>
      </w:pPr>
      <w:r w:rsidRPr="00C31CF3">
        <w:rPr>
          <w:rFonts w:ascii="仿宋_GB2312" w:eastAsia="仿宋_GB2312" w:hint="eastAsia"/>
          <w:bCs/>
          <w:sz w:val="24"/>
          <w:szCs w:val="24"/>
        </w:rPr>
        <w:t>本次招标最终解释权归中国重汽集团泰安五岳专用汽车有限公司。</w:t>
      </w:r>
    </w:p>
    <w:p w:rsidR="00597F5C" w:rsidRDefault="00597F5C" w:rsidP="00597F5C">
      <w:pPr>
        <w:pStyle w:val="a9"/>
        <w:ind w:firstLineChars="200" w:firstLine="480"/>
        <w:rPr>
          <w:rFonts w:ascii="仿宋_GB2312" w:eastAsia="仿宋_GB2312"/>
          <w:bCs/>
          <w:sz w:val="24"/>
          <w:szCs w:val="24"/>
        </w:rPr>
      </w:pPr>
    </w:p>
    <w:p w:rsidR="00597F5C" w:rsidRDefault="00597F5C" w:rsidP="00597F5C">
      <w:pPr>
        <w:pStyle w:val="a9"/>
        <w:ind w:firstLineChars="200" w:firstLine="480"/>
        <w:rPr>
          <w:rFonts w:ascii="仿宋_GB2312" w:eastAsia="仿宋_GB2312"/>
          <w:bCs/>
          <w:sz w:val="24"/>
          <w:szCs w:val="24"/>
        </w:rPr>
      </w:pPr>
    </w:p>
    <w:p w:rsidR="00597F5C" w:rsidRDefault="00597F5C" w:rsidP="00597F5C">
      <w:pPr>
        <w:pStyle w:val="a9"/>
        <w:ind w:firstLineChars="200" w:firstLine="480"/>
        <w:rPr>
          <w:rFonts w:ascii="仿宋_GB2312" w:eastAsia="仿宋_GB2312"/>
          <w:bCs/>
          <w:sz w:val="24"/>
          <w:szCs w:val="24"/>
        </w:rPr>
      </w:pPr>
    </w:p>
    <w:p w:rsidR="00597F5C" w:rsidRDefault="00597F5C" w:rsidP="00597F5C">
      <w:pPr>
        <w:pStyle w:val="a9"/>
        <w:ind w:firstLineChars="200" w:firstLine="480"/>
        <w:rPr>
          <w:rFonts w:ascii="仿宋_GB2312" w:eastAsia="仿宋_GB2312"/>
          <w:bCs/>
          <w:sz w:val="24"/>
          <w:szCs w:val="24"/>
        </w:rPr>
      </w:pPr>
    </w:p>
    <w:p w:rsidR="00597F5C" w:rsidRDefault="00597F5C" w:rsidP="00597F5C">
      <w:pPr>
        <w:pStyle w:val="a9"/>
        <w:ind w:firstLineChars="200" w:firstLine="480"/>
        <w:rPr>
          <w:rFonts w:ascii="仿宋_GB2312" w:eastAsia="仿宋_GB2312"/>
          <w:bCs/>
          <w:sz w:val="24"/>
          <w:szCs w:val="24"/>
        </w:rPr>
      </w:pPr>
    </w:p>
    <w:p w:rsidR="00597F5C" w:rsidRDefault="00597F5C" w:rsidP="00597F5C">
      <w:pPr>
        <w:pStyle w:val="a9"/>
        <w:ind w:firstLineChars="200" w:firstLine="480"/>
        <w:rPr>
          <w:rFonts w:ascii="仿宋_GB2312" w:eastAsia="仿宋_GB2312"/>
          <w:bCs/>
          <w:sz w:val="24"/>
          <w:szCs w:val="24"/>
        </w:rPr>
      </w:pPr>
    </w:p>
    <w:p w:rsidR="00597F5C" w:rsidRDefault="00597F5C" w:rsidP="00597F5C">
      <w:pPr>
        <w:pStyle w:val="a9"/>
        <w:ind w:firstLineChars="200" w:firstLine="480"/>
        <w:rPr>
          <w:rFonts w:ascii="仿宋_GB2312" w:eastAsia="仿宋_GB2312"/>
          <w:bCs/>
          <w:sz w:val="24"/>
          <w:szCs w:val="24"/>
        </w:rPr>
      </w:pPr>
    </w:p>
    <w:p w:rsidR="00597F5C" w:rsidRDefault="00597F5C" w:rsidP="00597F5C">
      <w:pPr>
        <w:pStyle w:val="a9"/>
        <w:ind w:firstLineChars="200" w:firstLine="480"/>
        <w:rPr>
          <w:rFonts w:ascii="仿宋_GB2312" w:eastAsia="仿宋_GB2312"/>
          <w:bCs/>
          <w:sz w:val="24"/>
          <w:szCs w:val="24"/>
        </w:rPr>
      </w:pPr>
    </w:p>
    <w:p w:rsidR="00597F5C" w:rsidRDefault="00597F5C" w:rsidP="00597F5C">
      <w:pPr>
        <w:pStyle w:val="a9"/>
        <w:ind w:firstLineChars="200" w:firstLine="480"/>
        <w:rPr>
          <w:rFonts w:ascii="仿宋_GB2312" w:eastAsia="仿宋_GB2312"/>
          <w:bCs/>
          <w:sz w:val="24"/>
          <w:szCs w:val="24"/>
        </w:rPr>
      </w:pPr>
    </w:p>
    <w:p w:rsidR="00597F5C" w:rsidRDefault="00597F5C" w:rsidP="00597F5C">
      <w:pPr>
        <w:pStyle w:val="a9"/>
        <w:ind w:firstLineChars="200" w:firstLine="480"/>
        <w:rPr>
          <w:rFonts w:ascii="仿宋_GB2312" w:eastAsia="仿宋_GB2312"/>
          <w:bCs/>
          <w:sz w:val="24"/>
          <w:szCs w:val="24"/>
        </w:rPr>
      </w:pPr>
    </w:p>
    <w:p w:rsidR="00597F5C" w:rsidRDefault="00597F5C" w:rsidP="00597F5C">
      <w:pPr>
        <w:pStyle w:val="a9"/>
        <w:ind w:firstLineChars="200" w:firstLine="480"/>
        <w:rPr>
          <w:rFonts w:ascii="仿宋_GB2312" w:eastAsia="仿宋_GB2312"/>
          <w:bCs/>
          <w:sz w:val="24"/>
          <w:szCs w:val="24"/>
        </w:rPr>
      </w:pPr>
    </w:p>
    <w:p w:rsidR="00597F5C" w:rsidRPr="00FA5C5E" w:rsidRDefault="00597F5C" w:rsidP="00597F5C">
      <w:pPr>
        <w:ind w:firstLineChars="200" w:firstLine="720"/>
        <w:jc w:val="center"/>
        <w:rPr>
          <w:ins w:id="2" w:author="Administrator" w:date="2017-05-22T09:38:00Z"/>
          <w:rFonts w:ascii="黑体" w:eastAsia="黑体" w:hAnsi="黑体" w:hint="eastAsia"/>
          <w:bCs/>
          <w:sz w:val="36"/>
          <w:szCs w:val="36"/>
        </w:rPr>
      </w:pPr>
      <w:r w:rsidRPr="00FA5C5E">
        <w:rPr>
          <w:rFonts w:ascii="黑体" w:eastAsia="黑体" w:hAnsi="黑体" w:hint="eastAsia"/>
          <w:bCs/>
          <w:sz w:val="36"/>
          <w:szCs w:val="36"/>
        </w:rPr>
        <w:t xml:space="preserve">第二章 </w:t>
      </w:r>
      <w:r>
        <w:rPr>
          <w:rFonts w:ascii="黑体" w:eastAsia="黑体" w:hAnsi="黑体" w:hint="eastAsia"/>
          <w:bCs/>
          <w:sz w:val="36"/>
          <w:szCs w:val="36"/>
        </w:rPr>
        <w:t>投标文件格式有关附件</w:t>
      </w:r>
    </w:p>
    <w:p w:rsidR="00597F5C" w:rsidRPr="00C31CF3" w:rsidRDefault="00597F5C" w:rsidP="00597F5C">
      <w:pPr>
        <w:ind w:firstLineChars="200" w:firstLine="480"/>
        <w:rPr>
          <w:rFonts w:ascii="仿宋_GB2312" w:eastAsia="仿宋_GB2312" w:hint="eastAsia"/>
          <w:bCs/>
          <w:sz w:val="24"/>
          <w:szCs w:val="24"/>
        </w:rPr>
      </w:pPr>
    </w:p>
    <w:p w:rsidR="00597F5C" w:rsidRPr="00C31CF3" w:rsidRDefault="00597F5C" w:rsidP="00597F5C">
      <w:pPr>
        <w:rPr>
          <w:rFonts w:ascii="仿宋_GB2312" w:eastAsia="仿宋_GB2312" w:hint="eastAsia"/>
          <w:bCs/>
          <w:sz w:val="24"/>
          <w:szCs w:val="24"/>
        </w:rPr>
      </w:pPr>
      <w:r>
        <w:rPr>
          <w:rFonts w:ascii="仿宋_GB2312" w:eastAsia="仿宋_GB2312" w:hint="eastAsia"/>
          <w:bCs/>
          <w:sz w:val="24"/>
          <w:szCs w:val="24"/>
        </w:rPr>
        <w:t>附件</w:t>
      </w:r>
      <w:r w:rsidRPr="00C31CF3">
        <w:rPr>
          <w:rFonts w:ascii="仿宋_GB2312" w:eastAsia="仿宋_GB2312" w:hint="eastAsia"/>
          <w:bCs/>
          <w:sz w:val="24"/>
          <w:szCs w:val="24"/>
        </w:rPr>
        <w:t>1</w:t>
      </w:r>
    </w:p>
    <w:p w:rsidR="00597F5C" w:rsidRPr="00FA5C5E" w:rsidRDefault="00597F5C" w:rsidP="00597F5C">
      <w:pPr>
        <w:jc w:val="center"/>
        <w:rPr>
          <w:rFonts w:ascii="黑体" w:eastAsia="黑体" w:hAnsi="黑体"/>
          <w:bCs/>
          <w:sz w:val="24"/>
          <w:szCs w:val="24"/>
        </w:rPr>
      </w:pPr>
      <w:r w:rsidRPr="00FA5C5E">
        <w:rPr>
          <w:rFonts w:ascii="黑体" w:eastAsia="黑体" w:hAnsi="黑体" w:hint="eastAsia"/>
          <w:bCs/>
          <w:sz w:val="24"/>
          <w:szCs w:val="24"/>
        </w:rPr>
        <w:t>投</w:t>
      </w:r>
      <w:r>
        <w:rPr>
          <w:rFonts w:ascii="黑体" w:eastAsia="黑体" w:hAnsi="黑体" w:hint="eastAsia"/>
          <w:bCs/>
          <w:sz w:val="24"/>
          <w:szCs w:val="24"/>
        </w:rPr>
        <w:t xml:space="preserve"> </w:t>
      </w:r>
      <w:r w:rsidRPr="00FA5C5E">
        <w:rPr>
          <w:rFonts w:ascii="黑体" w:eastAsia="黑体" w:hAnsi="黑体" w:hint="eastAsia"/>
          <w:bCs/>
          <w:sz w:val="24"/>
          <w:szCs w:val="24"/>
        </w:rPr>
        <w:t>标</w:t>
      </w:r>
      <w:r>
        <w:rPr>
          <w:rFonts w:ascii="黑体" w:eastAsia="黑体" w:hAnsi="黑体" w:hint="eastAsia"/>
          <w:bCs/>
          <w:sz w:val="24"/>
          <w:szCs w:val="24"/>
        </w:rPr>
        <w:t xml:space="preserve"> </w:t>
      </w:r>
      <w:r w:rsidRPr="00FA5C5E">
        <w:rPr>
          <w:rFonts w:ascii="黑体" w:eastAsia="黑体" w:hAnsi="黑体" w:hint="eastAsia"/>
          <w:bCs/>
          <w:sz w:val="24"/>
          <w:szCs w:val="24"/>
        </w:rPr>
        <w:t>书</w:t>
      </w:r>
    </w:p>
    <w:p w:rsidR="00597F5C" w:rsidRDefault="00597F5C" w:rsidP="00597F5C">
      <w:pPr>
        <w:ind w:firstLineChars="200" w:firstLine="480"/>
        <w:jc w:val="center"/>
        <w:rPr>
          <w:rFonts w:ascii="仿宋_GB2312" w:eastAsia="仿宋_GB2312"/>
          <w:bCs/>
          <w:sz w:val="24"/>
          <w:szCs w:val="24"/>
        </w:rPr>
      </w:pPr>
    </w:p>
    <w:p w:rsidR="00597F5C" w:rsidRPr="00C31CF3" w:rsidRDefault="00597F5C" w:rsidP="00597F5C">
      <w:pPr>
        <w:ind w:firstLineChars="200" w:firstLine="480"/>
        <w:rPr>
          <w:rFonts w:ascii="仿宋_GB2312" w:eastAsia="仿宋_GB2312" w:hAnsi="宋体" w:hint="eastAsia"/>
          <w:sz w:val="24"/>
          <w:szCs w:val="24"/>
          <w:u w:val="single"/>
        </w:rPr>
      </w:pPr>
      <w:r w:rsidRPr="00C31CF3">
        <w:rPr>
          <w:rFonts w:ascii="仿宋_GB2312" w:eastAsia="仿宋_GB2312" w:hAnsi="宋体" w:hint="eastAsia"/>
          <w:sz w:val="24"/>
          <w:szCs w:val="24"/>
        </w:rPr>
        <w:t>致</w:t>
      </w:r>
      <w:r>
        <w:rPr>
          <w:rFonts w:ascii="仿宋_GB2312" w:eastAsia="仿宋_GB2312" w:hAnsi="宋体" w:hint="eastAsia"/>
          <w:sz w:val="24"/>
          <w:szCs w:val="24"/>
          <w:u w:val="single"/>
        </w:rPr>
        <w:t xml:space="preserve"> </w:t>
      </w:r>
      <w:r>
        <w:rPr>
          <w:rFonts w:ascii="仿宋_GB2312" w:eastAsia="仿宋_GB2312" w:hAnsi="宋体"/>
          <w:sz w:val="24"/>
          <w:szCs w:val="24"/>
          <w:u w:val="single"/>
        </w:rPr>
        <w:t xml:space="preserve"> </w:t>
      </w:r>
      <w:r>
        <w:rPr>
          <w:rFonts w:ascii="仿宋_GB2312" w:eastAsia="仿宋_GB2312" w:hAnsi="宋体" w:hint="eastAsia"/>
          <w:sz w:val="24"/>
          <w:szCs w:val="24"/>
          <w:u w:val="single"/>
        </w:rPr>
        <w:t>中国重汽集团泰安五岳专用汽车有限公司</w:t>
      </w:r>
      <w:r w:rsidRPr="00C31CF3">
        <w:rPr>
          <w:rFonts w:ascii="仿宋_GB2312" w:eastAsia="仿宋_GB2312" w:hAnsi="宋体" w:hint="eastAsia"/>
          <w:sz w:val="24"/>
          <w:szCs w:val="24"/>
          <w:u w:val="single"/>
        </w:rPr>
        <w:t xml:space="preserve"> ：</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根据贵方</w:t>
      </w:r>
      <w:r w:rsidRPr="00C31CF3">
        <w:rPr>
          <w:rFonts w:ascii="仿宋_GB2312" w:eastAsia="仿宋_GB2312" w:hAnsi="宋体" w:hint="eastAsia"/>
          <w:sz w:val="24"/>
          <w:szCs w:val="24"/>
          <w:u w:val="single"/>
        </w:rPr>
        <w:t xml:space="preserve"> </w:t>
      </w:r>
      <w:r>
        <w:rPr>
          <w:rFonts w:ascii="仿宋_GB2312" w:eastAsia="仿宋_GB2312" w:hAnsi="宋体" w:hint="eastAsia"/>
          <w:sz w:val="24"/>
          <w:szCs w:val="24"/>
          <w:u w:val="single"/>
        </w:rPr>
        <w:t>职工餐厅外包服务项目</w:t>
      </w:r>
      <w:r w:rsidRPr="00C31CF3">
        <w:rPr>
          <w:rFonts w:ascii="仿宋_GB2312" w:eastAsia="仿宋_GB2312" w:hAnsi="宋体" w:hint="eastAsia"/>
          <w:sz w:val="24"/>
          <w:szCs w:val="24"/>
          <w:u w:val="single"/>
        </w:rPr>
        <w:t xml:space="preserve">  </w:t>
      </w:r>
      <w:r w:rsidRPr="00C31CF3">
        <w:rPr>
          <w:rFonts w:ascii="仿宋_GB2312" w:eastAsia="仿宋_GB2312" w:hAnsi="宋体" w:hint="eastAsia"/>
          <w:sz w:val="24"/>
          <w:szCs w:val="24"/>
        </w:rPr>
        <w:t>标书</w:t>
      </w:r>
      <w:r>
        <w:rPr>
          <w:rFonts w:ascii="仿宋_GB2312" w:eastAsia="仿宋_GB2312" w:hAnsi="宋体" w:hint="eastAsia"/>
          <w:sz w:val="24"/>
          <w:szCs w:val="24"/>
        </w:rPr>
        <w:t>安排好要求</w:t>
      </w:r>
      <w:r w:rsidRPr="00C31CF3">
        <w:rPr>
          <w:rFonts w:ascii="仿宋_GB2312" w:eastAsia="仿宋_GB2312" w:hAnsi="宋体" w:hint="eastAsia"/>
          <w:sz w:val="24"/>
          <w:szCs w:val="24"/>
        </w:rPr>
        <w:t>，签字代表</w:t>
      </w:r>
      <w:r w:rsidRPr="00C31CF3">
        <w:rPr>
          <w:rFonts w:ascii="仿宋_GB2312" w:eastAsia="仿宋_GB2312" w:hAnsi="宋体" w:hint="eastAsia"/>
          <w:sz w:val="24"/>
          <w:szCs w:val="24"/>
          <w:u w:val="single"/>
        </w:rPr>
        <w:t xml:space="preserve">（全名、职务）           </w:t>
      </w:r>
      <w:r w:rsidRPr="00C31CF3">
        <w:rPr>
          <w:rFonts w:ascii="仿宋_GB2312" w:eastAsia="仿宋_GB2312" w:hAnsi="宋体" w:hint="eastAsia"/>
          <w:sz w:val="24"/>
          <w:szCs w:val="24"/>
        </w:rPr>
        <w:t>经正式授权并代表投标人</w:t>
      </w:r>
      <w:r w:rsidRPr="00C31CF3">
        <w:rPr>
          <w:rFonts w:ascii="仿宋_GB2312" w:eastAsia="仿宋_GB2312" w:hAnsi="宋体" w:hint="eastAsia"/>
          <w:sz w:val="24"/>
          <w:szCs w:val="24"/>
          <w:u w:val="single"/>
        </w:rPr>
        <w:t xml:space="preserve">（投标人名称、地址）              </w:t>
      </w:r>
      <w:r w:rsidRPr="00C31CF3">
        <w:rPr>
          <w:rFonts w:ascii="仿宋_GB2312" w:eastAsia="仿宋_GB2312" w:hAnsi="宋体" w:hint="eastAsia"/>
          <w:sz w:val="24"/>
          <w:szCs w:val="24"/>
        </w:rPr>
        <w:t>提交下述文件：</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标书（正本</w:t>
      </w:r>
      <w:r w:rsidRPr="00C31CF3">
        <w:rPr>
          <w:rFonts w:ascii="仿宋_GB2312" w:eastAsia="仿宋_GB2312" w:hAnsi="宋体" w:hint="eastAsia"/>
          <w:sz w:val="24"/>
          <w:szCs w:val="24"/>
          <w:u w:val="single"/>
        </w:rPr>
        <w:t>1</w:t>
      </w:r>
      <w:r w:rsidRPr="00C31CF3">
        <w:rPr>
          <w:rFonts w:ascii="仿宋_GB2312" w:eastAsia="仿宋_GB2312" w:hAnsi="宋体" w:hint="eastAsia"/>
          <w:sz w:val="24"/>
          <w:szCs w:val="24"/>
        </w:rPr>
        <w:t>份和副本一式</w:t>
      </w:r>
      <w:r w:rsidRPr="00C31CF3">
        <w:rPr>
          <w:rFonts w:ascii="仿宋_GB2312" w:eastAsia="仿宋_GB2312" w:hAnsi="宋体" w:hint="eastAsia"/>
          <w:sz w:val="24"/>
          <w:szCs w:val="24"/>
          <w:u w:val="single"/>
        </w:rPr>
        <w:t>4</w:t>
      </w:r>
      <w:r w:rsidRPr="00C31CF3">
        <w:rPr>
          <w:rFonts w:ascii="仿宋_GB2312" w:eastAsia="仿宋_GB2312" w:hAnsi="宋体" w:hint="eastAsia"/>
          <w:sz w:val="24"/>
          <w:szCs w:val="24"/>
        </w:rPr>
        <w:t>份）</w:t>
      </w:r>
      <w:r>
        <w:rPr>
          <w:rFonts w:ascii="仿宋_GB2312" w:eastAsia="仿宋_GB2312" w:hAnsi="宋体" w:hint="eastAsia"/>
          <w:sz w:val="24"/>
          <w:szCs w:val="24"/>
        </w:rPr>
        <w:t>，</w:t>
      </w:r>
      <w:r w:rsidRPr="00C31CF3">
        <w:rPr>
          <w:rFonts w:ascii="仿宋_GB2312" w:eastAsia="仿宋_GB2312" w:hAnsi="宋体" w:hint="eastAsia"/>
          <w:sz w:val="24"/>
          <w:szCs w:val="24"/>
        </w:rPr>
        <w:t>资质证明文件（1份）</w:t>
      </w:r>
      <w:r>
        <w:rPr>
          <w:rFonts w:ascii="仿宋_GB2312" w:eastAsia="仿宋_GB2312" w:hAnsi="宋体"/>
          <w:sz w:val="24"/>
          <w:szCs w:val="24"/>
        </w:rPr>
        <w:t>……</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据此，签字代表宣布同意如下：</w:t>
      </w:r>
    </w:p>
    <w:p w:rsidR="00597F5C" w:rsidRPr="00C31CF3" w:rsidRDefault="00597F5C" w:rsidP="00597F5C">
      <w:pPr>
        <w:ind w:firstLineChars="200" w:firstLine="480"/>
        <w:rPr>
          <w:rFonts w:ascii="仿宋_GB2312" w:eastAsia="仿宋_GB2312" w:hAnsi="宋体" w:hint="eastAsia"/>
          <w:sz w:val="24"/>
          <w:szCs w:val="24"/>
        </w:rPr>
      </w:pPr>
      <w:r>
        <w:rPr>
          <w:rFonts w:ascii="仿宋_GB2312" w:eastAsia="仿宋_GB2312" w:hAnsi="宋体" w:hint="eastAsia"/>
          <w:sz w:val="24"/>
          <w:szCs w:val="24"/>
        </w:rPr>
        <w:t>1</w:t>
      </w:r>
      <w:r>
        <w:rPr>
          <w:rFonts w:ascii="仿宋_GB2312" w:eastAsia="仿宋_GB2312" w:hAnsi="宋体"/>
          <w:sz w:val="24"/>
          <w:szCs w:val="24"/>
        </w:rPr>
        <w:t>.</w:t>
      </w:r>
      <w:r w:rsidRPr="00C31CF3">
        <w:rPr>
          <w:rFonts w:ascii="仿宋_GB2312" w:eastAsia="仿宋_GB2312" w:hAnsi="宋体" w:hint="eastAsia"/>
          <w:sz w:val="24"/>
          <w:szCs w:val="24"/>
        </w:rPr>
        <w:t>投标人将按招标文件的规定履行合同责任和义务。</w:t>
      </w:r>
    </w:p>
    <w:p w:rsidR="00597F5C" w:rsidRPr="00C31CF3" w:rsidRDefault="00597F5C" w:rsidP="00597F5C">
      <w:pPr>
        <w:ind w:firstLineChars="200" w:firstLine="480"/>
        <w:rPr>
          <w:rFonts w:ascii="仿宋_GB2312" w:eastAsia="仿宋_GB2312" w:hAnsi="宋体" w:hint="eastAsia"/>
          <w:sz w:val="24"/>
          <w:szCs w:val="24"/>
        </w:rPr>
      </w:pPr>
      <w:r>
        <w:rPr>
          <w:rFonts w:ascii="仿宋_GB2312" w:eastAsia="仿宋_GB2312" w:hAnsi="宋体"/>
          <w:sz w:val="24"/>
          <w:szCs w:val="24"/>
        </w:rPr>
        <w:t>2.</w:t>
      </w:r>
      <w:r w:rsidRPr="00C31CF3">
        <w:rPr>
          <w:rFonts w:ascii="仿宋_GB2312" w:eastAsia="仿宋_GB2312" w:hAnsi="宋体" w:hint="eastAsia"/>
          <w:sz w:val="24"/>
          <w:szCs w:val="24"/>
        </w:rPr>
        <w:t>投标人已详细审查全部招标文件，包括修改文件（如有的话）以及全部参考资料和有关附件，我们完全理解并同意放弃对这方面有不明及误解的权利。</w:t>
      </w:r>
    </w:p>
    <w:p w:rsidR="00597F5C" w:rsidRPr="00C31CF3" w:rsidRDefault="00597F5C" w:rsidP="00597F5C">
      <w:pPr>
        <w:ind w:firstLineChars="200" w:firstLine="480"/>
        <w:rPr>
          <w:rFonts w:ascii="仿宋_GB2312" w:eastAsia="仿宋_GB2312" w:hAnsi="宋体" w:hint="eastAsia"/>
          <w:sz w:val="24"/>
          <w:szCs w:val="24"/>
        </w:rPr>
      </w:pPr>
      <w:r>
        <w:rPr>
          <w:rFonts w:ascii="仿宋_GB2312" w:eastAsia="仿宋_GB2312" w:hint="eastAsia"/>
          <w:sz w:val="24"/>
          <w:szCs w:val="24"/>
        </w:rPr>
        <w:t>3</w:t>
      </w:r>
      <w:r>
        <w:rPr>
          <w:rFonts w:ascii="仿宋_GB2312" w:eastAsia="仿宋_GB2312"/>
          <w:sz w:val="24"/>
          <w:szCs w:val="24"/>
        </w:rPr>
        <w:t>.</w:t>
      </w:r>
      <w:r w:rsidRPr="00C31CF3">
        <w:rPr>
          <w:rFonts w:ascii="仿宋_GB2312" w:eastAsia="仿宋_GB2312" w:hint="eastAsia"/>
          <w:sz w:val="24"/>
          <w:szCs w:val="24"/>
        </w:rPr>
        <w:t>投标有效期：自投标截止之日起30个日历日内有效</w:t>
      </w:r>
      <w:r w:rsidRPr="00C31CF3">
        <w:rPr>
          <w:rFonts w:ascii="仿宋_GB2312" w:eastAsia="仿宋_GB2312" w:hAnsi="宋体" w:hint="eastAsia"/>
          <w:sz w:val="24"/>
          <w:szCs w:val="24"/>
        </w:rPr>
        <w:t>。</w:t>
      </w:r>
    </w:p>
    <w:p w:rsidR="00597F5C" w:rsidRPr="00C31CF3" w:rsidRDefault="00597F5C" w:rsidP="00597F5C">
      <w:pPr>
        <w:ind w:firstLineChars="200" w:firstLine="480"/>
        <w:rPr>
          <w:rFonts w:ascii="仿宋_GB2312" w:eastAsia="仿宋_GB2312" w:hAnsi="宋体" w:hint="eastAsia"/>
          <w:sz w:val="24"/>
          <w:szCs w:val="24"/>
        </w:rPr>
      </w:pPr>
      <w:r>
        <w:rPr>
          <w:rFonts w:ascii="仿宋_GB2312" w:eastAsia="仿宋_GB2312" w:hAnsi="宋体" w:hint="eastAsia"/>
          <w:sz w:val="24"/>
          <w:szCs w:val="24"/>
        </w:rPr>
        <w:t>4</w:t>
      </w:r>
      <w:r>
        <w:rPr>
          <w:rFonts w:ascii="仿宋_GB2312" w:eastAsia="仿宋_GB2312" w:hAnsi="宋体"/>
          <w:sz w:val="24"/>
          <w:szCs w:val="24"/>
        </w:rPr>
        <w:t>.</w:t>
      </w:r>
      <w:r w:rsidRPr="00C31CF3">
        <w:rPr>
          <w:rFonts w:ascii="仿宋_GB2312" w:eastAsia="仿宋_GB2312" w:hAnsi="宋体" w:hint="eastAsia"/>
          <w:sz w:val="24"/>
          <w:szCs w:val="24"/>
        </w:rPr>
        <w:t>投标人同意提供贵方要求的可能与投标有关的一切数据和资料，完全理解贵方不一定要接受最低价的投标或收到的任何投标。</w:t>
      </w:r>
    </w:p>
    <w:p w:rsidR="00597F5C" w:rsidRPr="00C31CF3" w:rsidRDefault="00597F5C" w:rsidP="00597F5C">
      <w:pPr>
        <w:ind w:firstLineChars="200" w:firstLine="480"/>
        <w:rPr>
          <w:ins w:id="3" w:author="Administrator" w:date="2017-05-22T09:39:00Z"/>
          <w:rFonts w:ascii="仿宋_GB2312" w:eastAsia="仿宋_GB2312" w:hAnsi="宋体" w:hint="eastAsia"/>
          <w:sz w:val="24"/>
          <w:szCs w:val="24"/>
        </w:rPr>
      </w:pPr>
    </w:p>
    <w:p w:rsidR="00597F5C" w:rsidRPr="00C31CF3" w:rsidRDefault="00597F5C" w:rsidP="00597F5C">
      <w:pPr>
        <w:ind w:firstLineChars="200" w:firstLine="480"/>
        <w:rPr>
          <w:rFonts w:ascii="仿宋_GB2312" w:eastAsia="仿宋_GB2312" w:hint="eastAsia"/>
          <w:sz w:val="24"/>
          <w:szCs w:val="24"/>
        </w:rPr>
      </w:pPr>
      <w:r w:rsidRPr="00C31CF3">
        <w:rPr>
          <w:rFonts w:ascii="仿宋_GB2312" w:eastAsia="仿宋_GB2312" w:hint="eastAsia"/>
          <w:sz w:val="24"/>
          <w:szCs w:val="24"/>
        </w:rPr>
        <w:t>投标人代表签字：             职务：           日期：</w:t>
      </w:r>
      <w:r>
        <w:rPr>
          <w:rFonts w:ascii="仿宋_GB2312" w:eastAsia="仿宋_GB2312" w:hint="eastAsia"/>
          <w:sz w:val="24"/>
          <w:szCs w:val="24"/>
        </w:rPr>
        <w:t xml:space="preserve"> </w:t>
      </w:r>
      <w:r>
        <w:rPr>
          <w:rFonts w:ascii="仿宋_GB2312" w:eastAsia="仿宋_GB2312"/>
          <w:sz w:val="24"/>
          <w:szCs w:val="24"/>
        </w:rPr>
        <w:t xml:space="preserve">     </w:t>
      </w:r>
    </w:p>
    <w:p w:rsidR="00597F5C" w:rsidRDefault="00597F5C" w:rsidP="00597F5C">
      <w:pPr>
        <w:ind w:firstLineChars="200" w:firstLine="480"/>
        <w:rPr>
          <w:rFonts w:ascii="仿宋_GB2312" w:eastAsia="仿宋_GB2312"/>
          <w:sz w:val="24"/>
          <w:szCs w:val="24"/>
        </w:rPr>
      </w:pPr>
      <w:r w:rsidRPr="00C31CF3">
        <w:rPr>
          <w:rFonts w:ascii="仿宋_GB2312" w:eastAsia="仿宋_GB2312" w:hint="eastAsia"/>
          <w:sz w:val="24"/>
          <w:szCs w:val="24"/>
        </w:rPr>
        <w:t>投标人名称（及公章）：</w:t>
      </w:r>
    </w:p>
    <w:p w:rsidR="00597F5C" w:rsidRPr="00C31CF3" w:rsidRDefault="00597F5C" w:rsidP="00597F5C">
      <w:pPr>
        <w:ind w:firstLineChars="200" w:firstLine="480"/>
        <w:rPr>
          <w:rFonts w:ascii="仿宋_GB2312" w:eastAsia="仿宋_GB2312" w:hint="eastAsia"/>
          <w:sz w:val="24"/>
          <w:szCs w:val="24"/>
        </w:rPr>
      </w:pPr>
      <w:r>
        <w:rPr>
          <w:rFonts w:ascii="仿宋_GB2312" w:eastAsia="仿宋_GB2312" w:hint="eastAsia"/>
          <w:sz w:val="24"/>
          <w:szCs w:val="24"/>
        </w:rPr>
        <w:t xml:space="preserve">投标人通讯地址： </w:t>
      </w:r>
      <w:r>
        <w:rPr>
          <w:rFonts w:ascii="仿宋_GB2312" w:eastAsia="仿宋_GB2312"/>
          <w:sz w:val="24"/>
          <w:szCs w:val="24"/>
        </w:rPr>
        <w:t xml:space="preserve">                   </w:t>
      </w:r>
      <w:r>
        <w:rPr>
          <w:rFonts w:ascii="仿宋_GB2312" w:eastAsia="仿宋_GB2312" w:hint="eastAsia"/>
          <w:sz w:val="24"/>
          <w:szCs w:val="24"/>
        </w:rPr>
        <w:t xml:space="preserve">邮编： </w:t>
      </w:r>
      <w:r>
        <w:rPr>
          <w:rFonts w:ascii="仿宋_GB2312" w:eastAsia="仿宋_GB2312"/>
          <w:sz w:val="24"/>
          <w:szCs w:val="24"/>
        </w:rPr>
        <w:t xml:space="preserve">      </w:t>
      </w:r>
      <w:r>
        <w:rPr>
          <w:rFonts w:ascii="仿宋_GB2312" w:eastAsia="仿宋_GB2312" w:hint="eastAsia"/>
          <w:sz w:val="24"/>
          <w:szCs w:val="24"/>
        </w:rPr>
        <w:t>联系电话：</w:t>
      </w:r>
    </w:p>
    <w:p w:rsidR="00597F5C" w:rsidRPr="00C31CF3" w:rsidRDefault="00597F5C" w:rsidP="00597F5C">
      <w:pPr>
        <w:ind w:firstLineChars="200" w:firstLine="480"/>
        <w:rPr>
          <w:rFonts w:ascii="仿宋_GB2312" w:eastAsia="仿宋_GB2312" w:hint="eastAsia"/>
          <w:sz w:val="24"/>
          <w:szCs w:val="24"/>
        </w:rPr>
      </w:pPr>
      <w:r w:rsidRPr="00C31CF3">
        <w:rPr>
          <w:rFonts w:ascii="仿宋_GB2312" w:eastAsia="仿宋_GB2312" w:hint="eastAsia"/>
          <w:sz w:val="24"/>
          <w:szCs w:val="24"/>
        </w:rPr>
        <w:t>日期：        年       月       日</w:t>
      </w:r>
    </w:p>
    <w:p w:rsidR="00597F5C" w:rsidRDefault="00597F5C" w:rsidP="00597F5C">
      <w:pPr>
        <w:ind w:firstLineChars="200" w:firstLine="480"/>
        <w:rPr>
          <w:rFonts w:ascii="仿宋_GB2312" w:eastAsia="仿宋_GB2312"/>
          <w:sz w:val="24"/>
          <w:szCs w:val="24"/>
        </w:rPr>
      </w:pPr>
    </w:p>
    <w:p w:rsidR="00597F5C" w:rsidRPr="00C31CF3" w:rsidRDefault="00597F5C" w:rsidP="00597F5C">
      <w:pPr>
        <w:rPr>
          <w:rFonts w:ascii="仿宋_GB2312" w:eastAsia="仿宋_GB2312" w:hint="eastAsia"/>
          <w:bCs/>
          <w:sz w:val="24"/>
          <w:szCs w:val="24"/>
        </w:rPr>
      </w:pPr>
      <w:r w:rsidRPr="00C31CF3">
        <w:rPr>
          <w:rFonts w:ascii="仿宋_GB2312" w:eastAsia="仿宋_GB2312" w:hint="eastAsia"/>
          <w:bCs/>
          <w:sz w:val="24"/>
          <w:szCs w:val="24"/>
        </w:rPr>
        <w:t>附件2</w:t>
      </w:r>
    </w:p>
    <w:p w:rsidR="00597F5C" w:rsidRDefault="00597F5C" w:rsidP="00597F5C">
      <w:pPr>
        <w:jc w:val="center"/>
        <w:rPr>
          <w:rFonts w:ascii="黑体" w:eastAsia="黑体" w:hAnsi="黑体"/>
          <w:sz w:val="24"/>
          <w:szCs w:val="24"/>
        </w:rPr>
      </w:pPr>
      <w:r w:rsidRPr="00FA5C5E">
        <w:rPr>
          <w:rFonts w:ascii="黑体" w:eastAsia="黑体" w:hAnsi="黑体" w:hint="eastAsia"/>
          <w:sz w:val="24"/>
          <w:szCs w:val="24"/>
        </w:rPr>
        <w:t>投标文件主要内容</w:t>
      </w:r>
    </w:p>
    <w:p w:rsidR="00597F5C" w:rsidRPr="00FA5C5E" w:rsidRDefault="00597F5C" w:rsidP="00597F5C">
      <w:pPr>
        <w:jc w:val="center"/>
        <w:rPr>
          <w:rFonts w:ascii="黑体" w:eastAsia="黑体" w:hAnsi="黑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6665"/>
        <w:gridCol w:w="1304"/>
      </w:tblGrid>
      <w:tr w:rsidR="00597F5C" w:rsidRPr="00C31CF3" w:rsidTr="00E957F1">
        <w:trPr>
          <w:trHeight w:val="526"/>
          <w:jc w:val="center"/>
        </w:trPr>
        <w:tc>
          <w:tcPr>
            <w:tcW w:w="869" w:type="dxa"/>
            <w:vAlign w:val="center"/>
          </w:tcPr>
          <w:p w:rsidR="00597F5C" w:rsidRPr="00C31CF3" w:rsidRDefault="00597F5C" w:rsidP="00E957F1">
            <w:pPr>
              <w:jc w:val="center"/>
              <w:rPr>
                <w:rFonts w:ascii="仿宋_GB2312" w:eastAsia="仿宋_GB2312" w:hint="eastAsia"/>
                <w:sz w:val="24"/>
                <w:szCs w:val="24"/>
              </w:rPr>
            </w:pPr>
            <w:r w:rsidRPr="00C31CF3">
              <w:rPr>
                <w:rFonts w:ascii="仿宋_GB2312" w:eastAsia="仿宋_GB2312" w:hint="eastAsia"/>
                <w:sz w:val="24"/>
                <w:szCs w:val="24"/>
              </w:rPr>
              <w:t>序号</w:t>
            </w:r>
          </w:p>
        </w:tc>
        <w:tc>
          <w:tcPr>
            <w:tcW w:w="6665" w:type="dxa"/>
            <w:vAlign w:val="center"/>
          </w:tcPr>
          <w:p w:rsidR="00597F5C" w:rsidRPr="00C31CF3" w:rsidRDefault="00597F5C" w:rsidP="00E957F1">
            <w:pPr>
              <w:jc w:val="center"/>
              <w:rPr>
                <w:rFonts w:ascii="仿宋_GB2312" w:eastAsia="仿宋_GB2312" w:hint="eastAsia"/>
                <w:sz w:val="24"/>
                <w:szCs w:val="24"/>
              </w:rPr>
            </w:pPr>
            <w:r w:rsidRPr="00C31CF3">
              <w:rPr>
                <w:rFonts w:ascii="仿宋_GB2312" w:eastAsia="仿宋_GB2312" w:hint="eastAsia"/>
                <w:sz w:val="24"/>
                <w:szCs w:val="24"/>
              </w:rPr>
              <w:t>主要内容</w:t>
            </w:r>
          </w:p>
        </w:tc>
        <w:tc>
          <w:tcPr>
            <w:tcW w:w="1304" w:type="dxa"/>
            <w:vAlign w:val="center"/>
          </w:tcPr>
          <w:p w:rsidR="00597F5C" w:rsidRPr="00C31CF3" w:rsidRDefault="00597F5C" w:rsidP="00E957F1">
            <w:pPr>
              <w:jc w:val="center"/>
              <w:rPr>
                <w:rFonts w:ascii="仿宋_GB2312" w:eastAsia="仿宋_GB2312" w:hint="eastAsia"/>
                <w:sz w:val="24"/>
                <w:szCs w:val="24"/>
              </w:rPr>
            </w:pPr>
            <w:r w:rsidRPr="00C31CF3">
              <w:rPr>
                <w:rFonts w:ascii="仿宋_GB2312" w:eastAsia="仿宋_GB2312" w:hint="eastAsia"/>
                <w:sz w:val="24"/>
                <w:szCs w:val="24"/>
              </w:rPr>
              <w:t>索引</w:t>
            </w:r>
          </w:p>
        </w:tc>
      </w:tr>
      <w:tr w:rsidR="00597F5C" w:rsidRPr="00C31CF3" w:rsidTr="00E957F1">
        <w:trPr>
          <w:trHeight w:val="526"/>
          <w:jc w:val="center"/>
        </w:trPr>
        <w:tc>
          <w:tcPr>
            <w:tcW w:w="869"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6665"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1304" w:type="dxa"/>
            <w:vAlign w:val="center"/>
          </w:tcPr>
          <w:p w:rsidR="00597F5C" w:rsidRPr="00C31CF3" w:rsidRDefault="00597F5C" w:rsidP="00E957F1">
            <w:pPr>
              <w:ind w:firstLineChars="200" w:firstLine="480"/>
              <w:jc w:val="center"/>
              <w:rPr>
                <w:rFonts w:ascii="仿宋_GB2312" w:eastAsia="仿宋_GB2312" w:hint="eastAsia"/>
                <w:sz w:val="24"/>
                <w:szCs w:val="24"/>
              </w:rPr>
            </w:pPr>
          </w:p>
        </w:tc>
      </w:tr>
      <w:tr w:rsidR="00597F5C" w:rsidRPr="00C31CF3" w:rsidTr="00E957F1">
        <w:trPr>
          <w:trHeight w:val="526"/>
          <w:jc w:val="center"/>
        </w:trPr>
        <w:tc>
          <w:tcPr>
            <w:tcW w:w="869"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6665"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1304" w:type="dxa"/>
            <w:vAlign w:val="center"/>
          </w:tcPr>
          <w:p w:rsidR="00597F5C" w:rsidRPr="00C31CF3" w:rsidRDefault="00597F5C" w:rsidP="00E957F1">
            <w:pPr>
              <w:ind w:firstLineChars="200" w:firstLine="480"/>
              <w:jc w:val="center"/>
              <w:rPr>
                <w:rFonts w:ascii="仿宋_GB2312" w:eastAsia="仿宋_GB2312" w:hint="eastAsia"/>
                <w:sz w:val="24"/>
                <w:szCs w:val="24"/>
              </w:rPr>
            </w:pPr>
          </w:p>
        </w:tc>
      </w:tr>
      <w:tr w:rsidR="00597F5C" w:rsidRPr="00C31CF3" w:rsidTr="00E957F1">
        <w:trPr>
          <w:trHeight w:val="526"/>
          <w:jc w:val="center"/>
        </w:trPr>
        <w:tc>
          <w:tcPr>
            <w:tcW w:w="869"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6665"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1304" w:type="dxa"/>
            <w:vAlign w:val="center"/>
          </w:tcPr>
          <w:p w:rsidR="00597F5C" w:rsidRPr="00C31CF3" w:rsidRDefault="00597F5C" w:rsidP="00E957F1">
            <w:pPr>
              <w:ind w:firstLineChars="200" w:firstLine="480"/>
              <w:jc w:val="center"/>
              <w:rPr>
                <w:rFonts w:ascii="仿宋_GB2312" w:eastAsia="仿宋_GB2312" w:hint="eastAsia"/>
                <w:sz w:val="24"/>
                <w:szCs w:val="24"/>
              </w:rPr>
            </w:pPr>
          </w:p>
        </w:tc>
      </w:tr>
      <w:tr w:rsidR="00597F5C" w:rsidRPr="00C31CF3" w:rsidTr="00E957F1">
        <w:trPr>
          <w:trHeight w:val="526"/>
          <w:jc w:val="center"/>
        </w:trPr>
        <w:tc>
          <w:tcPr>
            <w:tcW w:w="869"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6665"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1304" w:type="dxa"/>
            <w:vAlign w:val="center"/>
          </w:tcPr>
          <w:p w:rsidR="00597F5C" w:rsidRPr="00C31CF3" w:rsidRDefault="00597F5C" w:rsidP="00E957F1">
            <w:pPr>
              <w:ind w:firstLineChars="200" w:firstLine="480"/>
              <w:jc w:val="center"/>
              <w:rPr>
                <w:rFonts w:ascii="仿宋_GB2312" w:eastAsia="仿宋_GB2312" w:hint="eastAsia"/>
                <w:sz w:val="24"/>
                <w:szCs w:val="24"/>
              </w:rPr>
            </w:pPr>
          </w:p>
        </w:tc>
      </w:tr>
      <w:tr w:rsidR="00597F5C" w:rsidRPr="00C31CF3" w:rsidTr="00E957F1">
        <w:trPr>
          <w:trHeight w:val="526"/>
          <w:jc w:val="center"/>
        </w:trPr>
        <w:tc>
          <w:tcPr>
            <w:tcW w:w="869"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6665"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1304" w:type="dxa"/>
            <w:vAlign w:val="center"/>
          </w:tcPr>
          <w:p w:rsidR="00597F5C" w:rsidRPr="00C31CF3" w:rsidRDefault="00597F5C" w:rsidP="00E957F1">
            <w:pPr>
              <w:ind w:firstLineChars="200" w:firstLine="480"/>
              <w:jc w:val="center"/>
              <w:rPr>
                <w:rFonts w:ascii="仿宋_GB2312" w:eastAsia="仿宋_GB2312" w:hint="eastAsia"/>
                <w:sz w:val="24"/>
                <w:szCs w:val="24"/>
              </w:rPr>
            </w:pPr>
          </w:p>
        </w:tc>
      </w:tr>
      <w:tr w:rsidR="00597F5C" w:rsidRPr="00C31CF3" w:rsidTr="00E957F1">
        <w:trPr>
          <w:trHeight w:val="526"/>
          <w:jc w:val="center"/>
        </w:trPr>
        <w:tc>
          <w:tcPr>
            <w:tcW w:w="869"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6665"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1304" w:type="dxa"/>
            <w:vAlign w:val="center"/>
          </w:tcPr>
          <w:p w:rsidR="00597F5C" w:rsidRPr="00C31CF3" w:rsidRDefault="00597F5C" w:rsidP="00E957F1">
            <w:pPr>
              <w:ind w:firstLineChars="200" w:firstLine="480"/>
              <w:jc w:val="center"/>
              <w:rPr>
                <w:rFonts w:ascii="仿宋_GB2312" w:eastAsia="仿宋_GB2312" w:hint="eastAsia"/>
                <w:sz w:val="24"/>
                <w:szCs w:val="24"/>
              </w:rPr>
            </w:pPr>
          </w:p>
        </w:tc>
      </w:tr>
      <w:tr w:rsidR="00597F5C" w:rsidRPr="00C31CF3" w:rsidTr="00E957F1">
        <w:trPr>
          <w:trHeight w:val="526"/>
          <w:jc w:val="center"/>
        </w:trPr>
        <w:tc>
          <w:tcPr>
            <w:tcW w:w="869"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6665"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1304" w:type="dxa"/>
            <w:vAlign w:val="center"/>
          </w:tcPr>
          <w:p w:rsidR="00597F5C" w:rsidRPr="00C31CF3" w:rsidRDefault="00597F5C" w:rsidP="00E957F1">
            <w:pPr>
              <w:ind w:firstLineChars="200" w:firstLine="480"/>
              <w:jc w:val="center"/>
              <w:rPr>
                <w:rFonts w:ascii="仿宋_GB2312" w:eastAsia="仿宋_GB2312" w:hint="eastAsia"/>
                <w:sz w:val="24"/>
                <w:szCs w:val="24"/>
              </w:rPr>
            </w:pPr>
          </w:p>
        </w:tc>
      </w:tr>
      <w:tr w:rsidR="00597F5C" w:rsidRPr="00C31CF3" w:rsidTr="00E957F1">
        <w:trPr>
          <w:trHeight w:val="526"/>
          <w:jc w:val="center"/>
        </w:trPr>
        <w:tc>
          <w:tcPr>
            <w:tcW w:w="869"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6665" w:type="dxa"/>
            <w:vAlign w:val="center"/>
          </w:tcPr>
          <w:p w:rsidR="00597F5C" w:rsidRPr="00C31CF3" w:rsidRDefault="00597F5C" w:rsidP="00E957F1">
            <w:pPr>
              <w:ind w:firstLineChars="200" w:firstLine="480"/>
              <w:jc w:val="center"/>
              <w:rPr>
                <w:rFonts w:ascii="仿宋_GB2312" w:eastAsia="仿宋_GB2312" w:hint="eastAsia"/>
                <w:sz w:val="24"/>
                <w:szCs w:val="24"/>
              </w:rPr>
            </w:pPr>
          </w:p>
        </w:tc>
        <w:tc>
          <w:tcPr>
            <w:tcW w:w="1304" w:type="dxa"/>
            <w:vAlign w:val="center"/>
          </w:tcPr>
          <w:p w:rsidR="00597F5C" w:rsidRPr="00C31CF3" w:rsidRDefault="00597F5C" w:rsidP="00E957F1">
            <w:pPr>
              <w:ind w:firstLineChars="200" w:firstLine="480"/>
              <w:jc w:val="center"/>
              <w:rPr>
                <w:rFonts w:ascii="仿宋_GB2312" w:eastAsia="仿宋_GB2312" w:hint="eastAsia"/>
                <w:sz w:val="24"/>
                <w:szCs w:val="24"/>
              </w:rPr>
            </w:pPr>
          </w:p>
        </w:tc>
      </w:tr>
    </w:tbl>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lastRenderedPageBreak/>
        <w:t>投标人授权代表签字：        职务：                 日期： 年  月  日</w:t>
      </w:r>
    </w:p>
    <w:p w:rsidR="00597F5C" w:rsidRDefault="00597F5C" w:rsidP="00597F5C">
      <w:pPr>
        <w:ind w:firstLineChars="200" w:firstLine="480"/>
        <w:rPr>
          <w:rFonts w:ascii="仿宋_GB2312" w:eastAsia="仿宋_GB2312" w:hAnsi="宋体"/>
          <w:sz w:val="24"/>
          <w:szCs w:val="24"/>
        </w:rPr>
      </w:pPr>
      <w:r w:rsidRPr="00C31CF3">
        <w:rPr>
          <w:rFonts w:ascii="仿宋_GB2312" w:eastAsia="仿宋_GB2312" w:hAnsi="宋体" w:hint="eastAsia"/>
          <w:sz w:val="24"/>
          <w:szCs w:val="24"/>
        </w:rPr>
        <w:t>注：本表填写投标文件主要内容，以用于开标宣读。“索引”一栏填写该主要内容对应于投标文件的“条款号/页号”。</w:t>
      </w:r>
    </w:p>
    <w:p w:rsidR="00597F5C" w:rsidRPr="00C31CF3" w:rsidRDefault="00597F5C" w:rsidP="00597F5C">
      <w:pPr>
        <w:rPr>
          <w:rFonts w:ascii="仿宋_GB2312" w:eastAsia="仿宋_GB2312" w:hint="eastAsia"/>
          <w:bCs/>
          <w:sz w:val="24"/>
          <w:szCs w:val="24"/>
        </w:rPr>
      </w:pPr>
      <w:r w:rsidRPr="00C31CF3">
        <w:rPr>
          <w:rFonts w:ascii="仿宋_GB2312" w:eastAsia="仿宋_GB2312" w:hint="eastAsia"/>
          <w:bCs/>
          <w:sz w:val="24"/>
          <w:szCs w:val="24"/>
        </w:rPr>
        <w:t>附件3</w:t>
      </w:r>
    </w:p>
    <w:p w:rsidR="00597F5C" w:rsidRPr="006274DB" w:rsidRDefault="00597F5C" w:rsidP="00597F5C">
      <w:pPr>
        <w:jc w:val="center"/>
        <w:rPr>
          <w:rFonts w:ascii="黑体" w:eastAsia="黑体" w:hAnsi="黑体" w:hint="eastAsia"/>
          <w:bCs/>
          <w:sz w:val="24"/>
          <w:szCs w:val="24"/>
        </w:rPr>
      </w:pPr>
      <w:r w:rsidRPr="006274DB">
        <w:rPr>
          <w:rFonts w:ascii="黑体" w:eastAsia="黑体" w:hAnsi="黑体" w:hint="eastAsia"/>
          <w:bCs/>
          <w:sz w:val="24"/>
          <w:szCs w:val="24"/>
        </w:rPr>
        <w:t>相关条款偏离表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3060"/>
        <w:gridCol w:w="1080"/>
        <w:gridCol w:w="2474"/>
      </w:tblGrid>
      <w:tr w:rsidR="00597F5C" w:rsidRPr="00C31CF3" w:rsidTr="00E957F1">
        <w:trPr>
          <w:trHeight w:val="680"/>
          <w:jc w:val="center"/>
        </w:trPr>
        <w:tc>
          <w:tcPr>
            <w:tcW w:w="828" w:type="dxa"/>
            <w:vMerge w:val="restart"/>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序号</w:t>
            </w:r>
          </w:p>
        </w:tc>
        <w:tc>
          <w:tcPr>
            <w:tcW w:w="4140" w:type="dxa"/>
            <w:gridSpan w:val="2"/>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招标文件条款</w:t>
            </w:r>
          </w:p>
        </w:tc>
        <w:tc>
          <w:tcPr>
            <w:tcW w:w="3554" w:type="dxa"/>
            <w:gridSpan w:val="2"/>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投标书条款</w:t>
            </w:r>
          </w:p>
        </w:tc>
      </w:tr>
      <w:tr w:rsidR="00597F5C" w:rsidRPr="00C31CF3" w:rsidTr="00E957F1">
        <w:trPr>
          <w:trHeight w:val="680"/>
          <w:jc w:val="center"/>
        </w:trPr>
        <w:tc>
          <w:tcPr>
            <w:tcW w:w="828" w:type="dxa"/>
            <w:vMerge/>
            <w:vAlign w:val="center"/>
          </w:tcPr>
          <w:p w:rsidR="00597F5C" w:rsidRPr="00C31CF3" w:rsidRDefault="00597F5C" w:rsidP="00E957F1">
            <w:pPr>
              <w:rPr>
                <w:rFonts w:ascii="仿宋_GB2312" w:eastAsia="仿宋_GB2312" w:hAnsi="宋体" w:hint="eastAsia"/>
                <w:sz w:val="24"/>
                <w:szCs w:val="24"/>
              </w:rPr>
            </w:pPr>
          </w:p>
        </w:tc>
        <w:tc>
          <w:tcPr>
            <w:tcW w:w="1080"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条款号</w:t>
            </w:r>
          </w:p>
        </w:tc>
        <w:tc>
          <w:tcPr>
            <w:tcW w:w="3060"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条款内容</w:t>
            </w:r>
          </w:p>
        </w:tc>
        <w:tc>
          <w:tcPr>
            <w:tcW w:w="1080"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条款号</w:t>
            </w:r>
          </w:p>
        </w:tc>
        <w:tc>
          <w:tcPr>
            <w:tcW w:w="2474"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条款内容</w:t>
            </w:r>
          </w:p>
        </w:tc>
      </w:tr>
      <w:tr w:rsidR="00597F5C" w:rsidRPr="00C31CF3" w:rsidTr="00E957F1">
        <w:trPr>
          <w:trHeight w:val="680"/>
          <w:jc w:val="center"/>
        </w:trPr>
        <w:tc>
          <w:tcPr>
            <w:tcW w:w="828"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1</w:t>
            </w: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3060" w:type="dxa"/>
            <w:vAlign w:val="center"/>
          </w:tcPr>
          <w:p w:rsidR="00597F5C" w:rsidRPr="00C31CF3" w:rsidRDefault="00597F5C" w:rsidP="00E957F1">
            <w:pPr>
              <w:rPr>
                <w:rFonts w:ascii="仿宋_GB2312" w:eastAsia="仿宋_GB2312" w:hAnsi="宋体" w:hint="eastAsia"/>
                <w:sz w:val="24"/>
                <w:szCs w:val="24"/>
              </w:rPr>
            </w:pP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2474" w:type="dxa"/>
            <w:vAlign w:val="center"/>
          </w:tcPr>
          <w:p w:rsidR="00597F5C" w:rsidRPr="00C31CF3" w:rsidRDefault="00597F5C" w:rsidP="00E957F1">
            <w:pPr>
              <w:rPr>
                <w:rFonts w:ascii="仿宋_GB2312" w:eastAsia="仿宋_GB2312" w:hAnsi="宋体" w:hint="eastAsia"/>
                <w:sz w:val="24"/>
                <w:szCs w:val="24"/>
              </w:rPr>
            </w:pPr>
          </w:p>
        </w:tc>
      </w:tr>
      <w:tr w:rsidR="00597F5C" w:rsidRPr="00C31CF3" w:rsidTr="00E957F1">
        <w:trPr>
          <w:trHeight w:val="680"/>
          <w:jc w:val="center"/>
        </w:trPr>
        <w:tc>
          <w:tcPr>
            <w:tcW w:w="828"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2</w:t>
            </w: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3060" w:type="dxa"/>
            <w:vAlign w:val="center"/>
          </w:tcPr>
          <w:p w:rsidR="00597F5C" w:rsidRPr="00C31CF3" w:rsidRDefault="00597F5C" w:rsidP="00E957F1">
            <w:pPr>
              <w:rPr>
                <w:rFonts w:ascii="仿宋_GB2312" w:eastAsia="仿宋_GB2312" w:hAnsi="宋体" w:hint="eastAsia"/>
                <w:sz w:val="24"/>
                <w:szCs w:val="24"/>
              </w:rPr>
            </w:pP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2474" w:type="dxa"/>
            <w:vAlign w:val="center"/>
          </w:tcPr>
          <w:p w:rsidR="00597F5C" w:rsidRPr="00C31CF3" w:rsidRDefault="00597F5C" w:rsidP="00E957F1">
            <w:pPr>
              <w:rPr>
                <w:rFonts w:ascii="仿宋_GB2312" w:eastAsia="仿宋_GB2312" w:hAnsi="宋体" w:hint="eastAsia"/>
                <w:sz w:val="24"/>
                <w:szCs w:val="24"/>
              </w:rPr>
            </w:pPr>
          </w:p>
        </w:tc>
      </w:tr>
      <w:tr w:rsidR="00597F5C" w:rsidRPr="00C31CF3" w:rsidTr="00E957F1">
        <w:trPr>
          <w:trHeight w:val="680"/>
          <w:jc w:val="center"/>
        </w:trPr>
        <w:tc>
          <w:tcPr>
            <w:tcW w:w="828"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3</w:t>
            </w: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3060" w:type="dxa"/>
            <w:vAlign w:val="center"/>
          </w:tcPr>
          <w:p w:rsidR="00597F5C" w:rsidRPr="00C31CF3" w:rsidRDefault="00597F5C" w:rsidP="00E957F1">
            <w:pPr>
              <w:rPr>
                <w:rFonts w:ascii="仿宋_GB2312" w:eastAsia="仿宋_GB2312" w:hAnsi="宋体" w:hint="eastAsia"/>
                <w:sz w:val="24"/>
                <w:szCs w:val="24"/>
              </w:rPr>
            </w:pP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2474" w:type="dxa"/>
            <w:vAlign w:val="center"/>
          </w:tcPr>
          <w:p w:rsidR="00597F5C" w:rsidRPr="00C31CF3" w:rsidRDefault="00597F5C" w:rsidP="00E957F1">
            <w:pPr>
              <w:rPr>
                <w:rFonts w:ascii="仿宋_GB2312" w:eastAsia="仿宋_GB2312" w:hAnsi="宋体" w:hint="eastAsia"/>
                <w:sz w:val="24"/>
                <w:szCs w:val="24"/>
              </w:rPr>
            </w:pPr>
          </w:p>
        </w:tc>
      </w:tr>
      <w:tr w:rsidR="00597F5C" w:rsidRPr="00C31CF3" w:rsidTr="00E957F1">
        <w:trPr>
          <w:trHeight w:val="680"/>
          <w:jc w:val="center"/>
        </w:trPr>
        <w:tc>
          <w:tcPr>
            <w:tcW w:w="828"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4</w:t>
            </w: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3060" w:type="dxa"/>
            <w:vAlign w:val="center"/>
          </w:tcPr>
          <w:p w:rsidR="00597F5C" w:rsidRPr="00C31CF3" w:rsidRDefault="00597F5C" w:rsidP="00E957F1">
            <w:pPr>
              <w:rPr>
                <w:rFonts w:ascii="仿宋_GB2312" w:eastAsia="仿宋_GB2312" w:hAnsi="宋体" w:hint="eastAsia"/>
                <w:sz w:val="24"/>
                <w:szCs w:val="24"/>
              </w:rPr>
            </w:pP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2474" w:type="dxa"/>
            <w:vAlign w:val="center"/>
          </w:tcPr>
          <w:p w:rsidR="00597F5C" w:rsidRPr="00C31CF3" w:rsidRDefault="00597F5C" w:rsidP="00E957F1">
            <w:pPr>
              <w:rPr>
                <w:rFonts w:ascii="仿宋_GB2312" w:eastAsia="仿宋_GB2312" w:hAnsi="宋体" w:hint="eastAsia"/>
                <w:sz w:val="24"/>
                <w:szCs w:val="24"/>
              </w:rPr>
            </w:pPr>
          </w:p>
        </w:tc>
      </w:tr>
      <w:tr w:rsidR="00597F5C" w:rsidRPr="00C31CF3" w:rsidTr="00E957F1">
        <w:trPr>
          <w:trHeight w:val="680"/>
          <w:jc w:val="center"/>
        </w:trPr>
        <w:tc>
          <w:tcPr>
            <w:tcW w:w="828"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5</w:t>
            </w: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3060" w:type="dxa"/>
            <w:vAlign w:val="center"/>
          </w:tcPr>
          <w:p w:rsidR="00597F5C" w:rsidRPr="00C31CF3" w:rsidRDefault="00597F5C" w:rsidP="00E957F1">
            <w:pPr>
              <w:rPr>
                <w:rFonts w:ascii="仿宋_GB2312" w:eastAsia="仿宋_GB2312" w:hAnsi="宋体" w:hint="eastAsia"/>
                <w:sz w:val="24"/>
                <w:szCs w:val="24"/>
              </w:rPr>
            </w:pP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2474" w:type="dxa"/>
            <w:vAlign w:val="center"/>
          </w:tcPr>
          <w:p w:rsidR="00597F5C" w:rsidRPr="00C31CF3" w:rsidRDefault="00597F5C" w:rsidP="00E957F1">
            <w:pPr>
              <w:rPr>
                <w:rFonts w:ascii="仿宋_GB2312" w:eastAsia="仿宋_GB2312" w:hAnsi="宋体" w:hint="eastAsia"/>
                <w:sz w:val="24"/>
                <w:szCs w:val="24"/>
              </w:rPr>
            </w:pPr>
          </w:p>
        </w:tc>
      </w:tr>
      <w:tr w:rsidR="00597F5C" w:rsidRPr="00C31CF3" w:rsidTr="00E957F1">
        <w:trPr>
          <w:trHeight w:val="680"/>
          <w:jc w:val="center"/>
        </w:trPr>
        <w:tc>
          <w:tcPr>
            <w:tcW w:w="828"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6</w:t>
            </w: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3060" w:type="dxa"/>
            <w:vAlign w:val="center"/>
          </w:tcPr>
          <w:p w:rsidR="00597F5C" w:rsidRPr="00C31CF3" w:rsidRDefault="00597F5C" w:rsidP="00E957F1">
            <w:pPr>
              <w:rPr>
                <w:rFonts w:ascii="仿宋_GB2312" w:eastAsia="仿宋_GB2312" w:hAnsi="宋体" w:hint="eastAsia"/>
                <w:sz w:val="24"/>
                <w:szCs w:val="24"/>
              </w:rPr>
            </w:pP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2474" w:type="dxa"/>
            <w:vAlign w:val="center"/>
          </w:tcPr>
          <w:p w:rsidR="00597F5C" w:rsidRPr="00C31CF3" w:rsidRDefault="00597F5C" w:rsidP="00E957F1">
            <w:pPr>
              <w:rPr>
                <w:rFonts w:ascii="仿宋_GB2312" w:eastAsia="仿宋_GB2312" w:hAnsi="宋体" w:hint="eastAsia"/>
                <w:sz w:val="24"/>
                <w:szCs w:val="24"/>
              </w:rPr>
            </w:pPr>
          </w:p>
        </w:tc>
      </w:tr>
      <w:tr w:rsidR="00597F5C" w:rsidRPr="00C31CF3" w:rsidTr="00E957F1">
        <w:trPr>
          <w:trHeight w:val="680"/>
          <w:jc w:val="center"/>
        </w:trPr>
        <w:tc>
          <w:tcPr>
            <w:tcW w:w="828"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7</w:t>
            </w: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3060" w:type="dxa"/>
            <w:vAlign w:val="center"/>
          </w:tcPr>
          <w:p w:rsidR="00597F5C" w:rsidRPr="00C31CF3" w:rsidRDefault="00597F5C" w:rsidP="00E957F1">
            <w:pPr>
              <w:rPr>
                <w:rFonts w:ascii="仿宋_GB2312" w:eastAsia="仿宋_GB2312" w:hAnsi="宋体" w:hint="eastAsia"/>
                <w:sz w:val="24"/>
                <w:szCs w:val="24"/>
              </w:rPr>
            </w:pPr>
          </w:p>
        </w:tc>
        <w:tc>
          <w:tcPr>
            <w:tcW w:w="1080" w:type="dxa"/>
            <w:vAlign w:val="center"/>
          </w:tcPr>
          <w:p w:rsidR="00597F5C" w:rsidRPr="00C31CF3" w:rsidRDefault="00597F5C" w:rsidP="00E957F1">
            <w:pPr>
              <w:rPr>
                <w:rFonts w:ascii="仿宋_GB2312" w:eastAsia="仿宋_GB2312" w:hAnsi="宋体" w:hint="eastAsia"/>
                <w:sz w:val="24"/>
                <w:szCs w:val="24"/>
              </w:rPr>
            </w:pPr>
          </w:p>
        </w:tc>
        <w:tc>
          <w:tcPr>
            <w:tcW w:w="2474" w:type="dxa"/>
            <w:vAlign w:val="center"/>
          </w:tcPr>
          <w:p w:rsidR="00597F5C" w:rsidRPr="00C31CF3" w:rsidRDefault="00597F5C" w:rsidP="00E957F1">
            <w:pPr>
              <w:rPr>
                <w:rFonts w:ascii="仿宋_GB2312" w:eastAsia="仿宋_GB2312" w:hAnsi="宋体" w:hint="eastAsia"/>
                <w:sz w:val="24"/>
                <w:szCs w:val="24"/>
              </w:rPr>
            </w:pPr>
          </w:p>
        </w:tc>
      </w:tr>
    </w:tbl>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投标人名称：                   授权代表签字：            日期：</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注：为避免歧义，无偏离也应要提报该表，并注明“无”字。如无该表则即使在其它部分已反映，将也被视为“无偏离”。</w:t>
      </w:r>
    </w:p>
    <w:p w:rsidR="00597F5C" w:rsidRDefault="00597F5C" w:rsidP="00597F5C">
      <w:pPr>
        <w:ind w:firstLineChars="200" w:firstLine="480"/>
        <w:rPr>
          <w:rFonts w:ascii="仿宋_GB2312" w:eastAsia="仿宋_GB2312"/>
          <w:bCs/>
          <w:sz w:val="24"/>
          <w:szCs w:val="24"/>
        </w:rPr>
      </w:pPr>
    </w:p>
    <w:p w:rsidR="00597F5C" w:rsidRDefault="00597F5C" w:rsidP="00597F5C">
      <w:pPr>
        <w:ind w:firstLineChars="200" w:firstLine="480"/>
        <w:rPr>
          <w:rFonts w:ascii="仿宋_GB2312" w:eastAsia="仿宋_GB2312"/>
          <w:bCs/>
          <w:sz w:val="24"/>
          <w:szCs w:val="24"/>
        </w:rPr>
      </w:pPr>
    </w:p>
    <w:p w:rsidR="00597F5C" w:rsidRPr="00C31CF3" w:rsidRDefault="00597F5C" w:rsidP="00597F5C">
      <w:pPr>
        <w:ind w:firstLineChars="200" w:firstLine="480"/>
        <w:rPr>
          <w:rFonts w:ascii="仿宋_GB2312" w:eastAsia="仿宋_GB2312" w:hint="eastAsia"/>
          <w:bCs/>
          <w:sz w:val="24"/>
          <w:szCs w:val="24"/>
        </w:rPr>
      </w:pPr>
    </w:p>
    <w:p w:rsidR="00597F5C" w:rsidRDefault="00597F5C" w:rsidP="00597F5C">
      <w:pPr>
        <w:rPr>
          <w:rFonts w:ascii="仿宋_GB2312" w:eastAsia="仿宋_GB2312"/>
          <w:bCs/>
          <w:sz w:val="24"/>
          <w:szCs w:val="24"/>
        </w:rPr>
      </w:pPr>
    </w:p>
    <w:p w:rsidR="00597F5C" w:rsidRPr="00C31CF3" w:rsidRDefault="00597F5C" w:rsidP="00597F5C">
      <w:pPr>
        <w:rPr>
          <w:rFonts w:ascii="仿宋_GB2312" w:eastAsia="仿宋_GB2312" w:hint="eastAsia"/>
          <w:bCs/>
          <w:sz w:val="24"/>
          <w:szCs w:val="24"/>
        </w:rPr>
      </w:pPr>
      <w:r>
        <w:rPr>
          <w:rFonts w:ascii="仿宋_GB2312" w:eastAsia="仿宋_GB2312" w:hint="eastAsia"/>
          <w:bCs/>
          <w:sz w:val="24"/>
          <w:szCs w:val="24"/>
        </w:rPr>
        <w:t>附件</w:t>
      </w:r>
      <w:r w:rsidRPr="00C31CF3">
        <w:rPr>
          <w:rFonts w:ascii="仿宋_GB2312" w:eastAsia="仿宋_GB2312" w:hint="eastAsia"/>
          <w:bCs/>
          <w:sz w:val="24"/>
          <w:szCs w:val="24"/>
        </w:rPr>
        <w:t>4</w:t>
      </w:r>
    </w:p>
    <w:p w:rsidR="00597F5C" w:rsidRPr="006274DB" w:rsidRDefault="00597F5C" w:rsidP="00597F5C">
      <w:pPr>
        <w:pStyle w:val="2"/>
        <w:spacing w:before="0" w:after="0" w:line="240" w:lineRule="auto"/>
        <w:rPr>
          <w:rFonts w:ascii="黑体" w:eastAsia="黑体" w:hAnsi="黑体" w:hint="eastAsia"/>
          <w:b w:val="0"/>
          <w:szCs w:val="24"/>
        </w:rPr>
      </w:pPr>
      <w:r w:rsidRPr="006274DB">
        <w:rPr>
          <w:rFonts w:ascii="黑体" w:eastAsia="黑体" w:hAnsi="黑体" w:hint="eastAsia"/>
          <w:b w:val="0"/>
          <w:szCs w:val="24"/>
        </w:rPr>
        <w:t>近三年同类项目业绩一览表（附合同原件）</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1890"/>
        <w:gridCol w:w="2302"/>
        <w:gridCol w:w="2085"/>
        <w:gridCol w:w="1973"/>
      </w:tblGrid>
      <w:tr w:rsidR="00597F5C" w:rsidRPr="00C31CF3" w:rsidTr="00E957F1">
        <w:trPr>
          <w:trHeight w:val="473"/>
        </w:trPr>
        <w:tc>
          <w:tcPr>
            <w:tcW w:w="1159" w:type="dxa"/>
            <w:vAlign w:val="center"/>
          </w:tcPr>
          <w:p w:rsidR="00597F5C" w:rsidRPr="00C31CF3" w:rsidRDefault="00597F5C" w:rsidP="00E957F1">
            <w:pPr>
              <w:pStyle w:val="a9"/>
              <w:jc w:val="center"/>
              <w:rPr>
                <w:rFonts w:ascii="仿宋_GB2312" w:eastAsia="仿宋_GB2312" w:hAnsi="宋体" w:hint="eastAsia"/>
                <w:bCs/>
                <w:sz w:val="24"/>
                <w:szCs w:val="24"/>
              </w:rPr>
            </w:pPr>
            <w:r w:rsidRPr="00C31CF3">
              <w:rPr>
                <w:rFonts w:ascii="仿宋_GB2312" w:eastAsia="仿宋_GB2312" w:hAnsi="宋体" w:hint="eastAsia"/>
                <w:bCs/>
                <w:sz w:val="24"/>
                <w:szCs w:val="24"/>
              </w:rPr>
              <w:t>序号</w:t>
            </w:r>
          </w:p>
        </w:tc>
        <w:tc>
          <w:tcPr>
            <w:tcW w:w="1890" w:type="dxa"/>
            <w:vAlign w:val="center"/>
          </w:tcPr>
          <w:p w:rsidR="00597F5C" w:rsidRPr="00C31CF3" w:rsidRDefault="00597F5C" w:rsidP="00E957F1">
            <w:pPr>
              <w:pStyle w:val="a9"/>
              <w:jc w:val="center"/>
              <w:rPr>
                <w:rFonts w:ascii="仿宋_GB2312" w:eastAsia="仿宋_GB2312" w:hAnsi="宋体" w:hint="eastAsia"/>
                <w:bCs/>
                <w:sz w:val="24"/>
                <w:szCs w:val="24"/>
              </w:rPr>
            </w:pPr>
            <w:r w:rsidRPr="00C31CF3">
              <w:rPr>
                <w:rFonts w:ascii="仿宋_GB2312" w:eastAsia="仿宋_GB2312" w:hAnsi="宋体" w:hint="eastAsia"/>
                <w:bCs/>
                <w:sz w:val="24"/>
                <w:szCs w:val="24"/>
              </w:rPr>
              <w:t>客户名称</w:t>
            </w:r>
          </w:p>
        </w:tc>
        <w:tc>
          <w:tcPr>
            <w:tcW w:w="2302" w:type="dxa"/>
            <w:vAlign w:val="bottom"/>
          </w:tcPr>
          <w:p w:rsidR="00597F5C" w:rsidRPr="00C31CF3" w:rsidRDefault="00597F5C" w:rsidP="00E957F1">
            <w:pPr>
              <w:pStyle w:val="a9"/>
              <w:jc w:val="center"/>
              <w:rPr>
                <w:rFonts w:ascii="仿宋_GB2312" w:eastAsia="仿宋_GB2312" w:hAnsi="宋体" w:hint="eastAsia"/>
                <w:bCs/>
                <w:sz w:val="24"/>
                <w:szCs w:val="24"/>
              </w:rPr>
            </w:pPr>
            <w:r w:rsidRPr="00C31CF3">
              <w:rPr>
                <w:rFonts w:ascii="仿宋_GB2312" w:eastAsia="仿宋_GB2312" w:hAnsi="宋体" w:hint="eastAsia"/>
                <w:bCs/>
                <w:sz w:val="24"/>
                <w:szCs w:val="24"/>
              </w:rPr>
              <w:t>合同（或协议）</w:t>
            </w:r>
          </w:p>
          <w:p w:rsidR="00597F5C" w:rsidRPr="00C31CF3" w:rsidRDefault="00597F5C" w:rsidP="00E957F1">
            <w:pPr>
              <w:pStyle w:val="a9"/>
              <w:jc w:val="center"/>
              <w:rPr>
                <w:rFonts w:ascii="仿宋_GB2312" w:eastAsia="仿宋_GB2312" w:hAnsi="宋体" w:hint="eastAsia"/>
                <w:bCs/>
                <w:sz w:val="24"/>
                <w:szCs w:val="24"/>
              </w:rPr>
            </w:pPr>
            <w:r w:rsidRPr="00C31CF3">
              <w:rPr>
                <w:rFonts w:ascii="仿宋_GB2312" w:eastAsia="仿宋_GB2312" w:hAnsi="宋体" w:hint="eastAsia"/>
                <w:bCs/>
                <w:sz w:val="24"/>
                <w:szCs w:val="24"/>
              </w:rPr>
              <w:t>项目名称</w:t>
            </w:r>
          </w:p>
        </w:tc>
        <w:tc>
          <w:tcPr>
            <w:tcW w:w="2085" w:type="dxa"/>
            <w:vAlign w:val="bottom"/>
          </w:tcPr>
          <w:p w:rsidR="00597F5C" w:rsidRPr="00C31CF3" w:rsidRDefault="00597F5C" w:rsidP="00E957F1">
            <w:pPr>
              <w:pStyle w:val="a9"/>
              <w:jc w:val="center"/>
              <w:rPr>
                <w:rFonts w:ascii="仿宋_GB2312" w:eastAsia="仿宋_GB2312" w:hAnsi="宋体" w:hint="eastAsia"/>
                <w:bCs/>
                <w:sz w:val="24"/>
                <w:szCs w:val="24"/>
              </w:rPr>
            </w:pPr>
            <w:r w:rsidRPr="00C31CF3">
              <w:rPr>
                <w:rFonts w:ascii="仿宋_GB2312" w:eastAsia="仿宋_GB2312" w:hAnsi="宋体" w:hint="eastAsia"/>
                <w:bCs/>
                <w:sz w:val="24"/>
                <w:szCs w:val="24"/>
              </w:rPr>
              <w:t>合同（或协议）</w:t>
            </w:r>
          </w:p>
          <w:p w:rsidR="00597F5C" w:rsidRPr="00C31CF3" w:rsidRDefault="00597F5C" w:rsidP="00E957F1">
            <w:pPr>
              <w:pStyle w:val="a9"/>
              <w:jc w:val="center"/>
              <w:rPr>
                <w:rFonts w:ascii="仿宋_GB2312" w:eastAsia="仿宋_GB2312" w:hAnsi="宋体" w:hint="eastAsia"/>
                <w:bCs/>
                <w:sz w:val="24"/>
                <w:szCs w:val="24"/>
              </w:rPr>
            </w:pPr>
            <w:r w:rsidRPr="00C31CF3">
              <w:rPr>
                <w:rFonts w:ascii="仿宋_GB2312" w:eastAsia="仿宋_GB2312" w:hAnsi="宋体" w:hint="eastAsia"/>
                <w:bCs/>
                <w:sz w:val="24"/>
                <w:szCs w:val="24"/>
              </w:rPr>
              <w:t>起止时间</w:t>
            </w:r>
          </w:p>
        </w:tc>
        <w:tc>
          <w:tcPr>
            <w:tcW w:w="1973" w:type="dxa"/>
            <w:vAlign w:val="bottom"/>
          </w:tcPr>
          <w:p w:rsidR="00597F5C" w:rsidRPr="00C31CF3" w:rsidRDefault="00597F5C" w:rsidP="00E957F1">
            <w:pPr>
              <w:pStyle w:val="a9"/>
              <w:jc w:val="center"/>
              <w:rPr>
                <w:rFonts w:ascii="仿宋_GB2312" w:eastAsia="仿宋_GB2312" w:hAnsi="宋体" w:hint="eastAsia"/>
                <w:bCs/>
                <w:sz w:val="24"/>
                <w:szCs w:val="24"/>
              </w:rPr>
            </w:pPr>
            <w:r w:rsidRPr="00C31CF3">
              <w:rPr>
                <w:rFonts w:ascii="仿宋_GB2312" w:eastAsia="仿宋_GB2312" w:hAnsi="宋体" w:hint="eastAsia"/>
                <w:bCs/>
                <w:sz w:val="24"/>
                <w:szCs w:val="24"/>
              </w:rPr>
              <w:t>合同（或协议）</w:t>
            </w:r>
          </w:p>
          <w:p w:rsidR="00597F5C" w:rsidRPr="00C31CF3" w:rsidRDefault="00597F5C" w:rsidP="00E957F1">
            <w:pPr>
              <w:pStyle w:val="a9"/>
              <w:jc w:val="center"/>
              <w:rPr>
                <w:rFonts w:ascii="仿宋_GB2312" w:eastAsia="仿宋_GB2312" w:hAnsi="宋体" w:hint="eastAsia"/>
                <w:bCs/>
                <w:sz w:val="24"/>
                <w:szCs w:val="24"/>
              </w:rPr>
            </w:pPr>
            <w:r w:rsidRPr="00C31CF3">
              <w:rPr>
                <w:rFonts w:ascii="仿宋_GB2312" w:eastAsia="仿宋_GB2312" w:hAnsi="宋体" w:hint="eastAsia"/>
                <w:bCs/>
                <w:sz w:val="24"/>
                <w:szCs w:val="24"/>
              </w:rPr>
              <w:t>金额（万元）</w:t>
            </w:r>
          </w:p>
        </w:tc>
      </w:tr>
      <w:tr w:rsidR="00597F5C" w:rsidRPr="00C31CF3" w:rsidTr="00E957F1">
        <w:trPr>
          <w:trHeight w:val="523"/>
        </w:trPr>
        <w:tc>
          <w:tcPr>
            <w:tcW w:w="1159"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1890"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2302"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2085"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1973" w:type="dxa"/>
            <w:vAlign w:val="center"/>
          </w:tcPr>
          <w:p w:rsidR="00597F5C" w:rsidRPr="00C31CF3" w:rsidRDefault="00597F5C" w:rsidP="00E957F1">
            <w:pPr>
              <w:pStyle w:val="a9"/>
              <w:jc w:val="center"/>
              <w:rPr>
                <w:rFonts w:ascii="仿宋_GB2312" w:eastAsia="仿宋_GB2312" w:hAnsi="宋体" w:hint="eastAsia"/>
                <w:bCs/>
                <w:sz w:val="24"/>
                <w:szCs w:val="24"/>
              </w:rPr>
            </w:pPr>
          </w:p>
        </w:tc>
      </w:tr>
      <w:tr w:rsidR="00597F5C" w:rsidRPr="00C31CF3" w:rsidTr="00E957F1">
        <w:trPr>
          <w:trHeight w:val="523"/>
        </w:trPr>
        <w:tc>
          <w:tcPr>
            <w:tcW w:w="1159"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1890"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2302"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2085"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1973" w:type="dxa"/>
            <w:vAlign w:val="center"/>
          </w:tcPr>
          <w:p w:rsidR="00597F5C" w:rsidRPr="00C31CF3" w:rsidRDefault="00597F5C" w:rsidP="00E957F1">
            <w:pPr>
              <w:pStyle w:val="a9"/>
              <w:jc w:val="center"/>
              <w:rPr>
                <w:rFonts w:ascii="仿宋_GB2312" w:eastAsia="仿宋_GB2312" w:hAnsi="宋体" w:hint="eastAsia"/>
                <w:bCs/>
                <w:sz w:val="24"/>
                <w:szCs w:val="24"/>
              </w:rPr>
            </w:pPr>
          </w:p>
        </w:tc>
      </w:tr>
      <w:tr w:rsidR="00597F5C" w:rsidRPr="00C31CF3" w:rsidTr="00E957F1">
        <w:trPr>
          <w:trHeight w:val="523"/>
        </w:trPr>
        <w:tc>
          <w:tcPr>
            <w:tcW w:w="1159"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1890"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2302"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2085"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1973" w:type="dxa"/>
            <w:vAlign w:val="center"/>
          </w:tcPr>
          <w:p w:rsidR="00597F5C" w:rsidRPr="00C31CF3" w:rsidRDefault="00597F5C" w:rsidP="00E957F1">
            <w:pPr>
              <w:pStyle w:val="a9"/>
              <w:jc w:val="center"/>
              <w:rPr>
                <w:rFonts w:ascii="仿宋_GB2312" w:eastAsia="仿宋_GB2312" w:hAnsi="宋体" w:hint="eastAsia"/>
                <w:bCs/>
                <w:sz w:val="24"/>
                <w:szCs w:val="24"/>
              </w:rPr>
            </w:pPr>
          </w:p>
        </w:tc>
      </w:tr>
      <w:tr w:rsidR="00597F5C" w:rsidRPr="00C31CF3" w:rsidTr="00E957F1">
        <w:trPr>
          <w:trHeight w:val="523"/>
        </w:trPr>
        <w:tc>
          <w:tcPr>
            <w:tcW w:w="1159"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1890"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2302"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2085"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1973" w:type="dxa"/>
            <w:vAlign w:val="center"/>
          </w:tcPr>
          <w:p w:rsidR="00597F5C" w:rsidRPr="00C31CF3" w:rsidRDefault="00597F5C" w:rsidP="00E957F1">
            <w:pPr>
              <w:pStyle w:val="a9"/>
              <w:jc w:val="center"/>
              <w:rPr>
                <w:rFonts w:ascii="仿宋_GB2312" w:eastAsia="仿宋_GB2312" w:hAnsi="宋体" w:hint="eastAsia"/>
                <w:bCs/>
                <w:sz w:val="24"/>
                <w:szCs w:val="24"/>
              </w:rPr>
            </w:pPr>
          </w:p>
        </w:tc>
      </w:tr>
      <w:tr w:rsidR="00597F5C" w:rsidRPr="00C31CF3" w:rsidTr="00E957F1">
        <w:trPr>
          <w:trHeight w:val="523"/>
        </w:trPr>
        <w:tc>
          <w:tcPr>
            <w:tcW w:w="1159"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1890"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2302"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2085" w:type="dxa"/>
            <w:vAlign w:val="center"/>
          </w:tcPr>
          <w:p w:rsidR="00597F5C" w:rsidRPr="00C31CF3" w:rsidRDefault="00597F5C" w:rsidP="00E957F1">
            <w:pPr>
              <w:pStyle w:val="a9"/>
              <w:jc w:val="center"/>
              <w:rPr>
                <w:rFonts w:ascii="仿宋_GB2312" w:eastAsia="仿宋_GB2312" w:hAnsi="宋体" w:hint="eastAsia"/>
                <w:bCs/>
                <w:sz w:val="24"/>
                <w:szCs w:val="24"/>
              </w:rPr>
            </w:pPr>
          </w:p>
        </w:tc>
        <w:tc>
          <w:tcPr>
            <w:tcW w:w="1973" w:type="dxa"/>
            <w:vAlign w:val="center"/>
          </w:tcPr>
          <w:p w:rsidR="00597F5C" w:rsidRPr="00C31CF3" w:rsidRDefault="00597F5C" w:rsidP="00E957F1">
            <w:pPr>
              <w:pStyle w:val="a9"/>
              <w:jc w:val="center"/>
              <w:rPr>
                <w:rFonts w:ascii="仿宋_GB2312" w:eastAsia="仿宋_GB2312" w:hAnsi="宋体" w:hint="eastAsia"/>
                <w:bCs/>
                <w:sz w:val="24"/>
                <w:szCs w:val="24"/>
              </w:rPr>
            </w:pPr>
          </w:p>
        </w:tc>
      </w:tr>
    </w:tbl>
    <w:p w:rsidR="00597F5C" w:rsidRPr="00C31CF3" w:rsidRDefault="00597F5C" w:rsidP="00597F5C">
      <w:pPr>
        <w:pStyle w:val="a9"/>
        <w:ind w:firstLineChars="200" w:firstLine="480"/>
        <w:rPr>
          <w:rFonts w:ascii="仿宋_GB2312" w:eastAsia="仿宋_GB2312" w:hAnsi="宋体" w:hint="eastAsia"/>
          <w:bCs/>
          <w:sz w:val="24"/>
          <w:szCs w:val="24"/>
        </w:rPr>
      </w:pP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投标人名称：                   授权代表签字：            日期：</w:t>
      </w:r>
    </w:p>
    <w:p w:rsidR="00597F5C" w:rsidRPr="00C31CF3" w:rsidRDefault="00597F5C" w:rsidP="00597F5C">
      <w:pPr>
        <w:ind w:firstLineChars="200" w:firstLine="480"/>
        <w:rPr>
          <w:rFonts w:ascii="仿宋_GB2312" w:eastAsia="仿宋_GB2312" w:hint="eastAsia"/>
          <w:bCs/>
          <w:sz w:val="24"/>
          <w:szCs w:val="24"/>
        </w:rPr>
      </w:pPr>
    </w:p>
    <w:p w:rsidR="00597F5C" w:rsidRPr="00C31CF3" w:rsidRDefault="00597F5C" w:rsidP="00597F5C">
      <w:pPr>
        <w:pStyle w:val="a9"/>
        <w:rPr>
          <w:rFonts w:ascii="仿宋_GB2312" w:eastAsia="仿宋_GB2312" w:hint="eastAsia"/>
          <w:bCs/>
          <w:sz w:val="24"/>
          <w:szCs w:val="24"/>
        </w:rPr>
      </w:pPr>
      <w:r>
        <w:rPr>
          <w:rFonts w:ascii="仿宋_GB2312" w:eastAsia="仿宋_GB2312" w:hint="eastAsia"/>
          <w:bCs/>
          <w:sz w:val="24"/>
          <w:szCs w:val="24"/>
        </w:rPr>
        <w:t>附件</w:t>
      </w:r>
      <w:r w:rsidRPr="00C31CF3">
        <w:rPr>
          <w:rFonts w:ascii="仿宋_GB2312" w:eastAsia="仿宋_GB2312" w:hint="eastAsia"/>
          <w:bCs/>
          <w:sz w:val="24"/>
          <w:szCs w:val="24"/>
        </w:rPr>
        <w:t>5</w:t>
      </w:r>
    </w:p>
    <w:p w:rsidR="00597F5C" w:rsidRPr="006274DB" w:rsidRDefault="00597F5C" w:rsidP="00597F5C">
      <w:pPr>
        <w:pStyle w:val="2"/>
        <w:spacing w:before="0" w:after="0" w:line="240" w:lineRule="auto"/>
        <w:rPr>
          <w:rFonts w:ascii="黑体" w:eastAsia="黑体" w:hAnsi="黑体" w:hint="eastAsia"/>
          <w:b w:val="0"/>
          <w:szCs w:val="24"/>
        </w:rPr>
      </w:pPr>
      <w:r w:rsidRPr="006274DB">
        <w:rPr>
          <w:rFonts w:ascii="黑体" w:eastAsia="黑体" w:hAnsi="黑体" w:hint="eastAsia"/>
          <w:b w:val="0"/>
          <w:szCs w:val="24"/>
        </w:rPr>
        <w:t>每月菜单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597F5C" w:rsidRPr="00C31CF3" w:rsidTr="00E957F1">
        <w:trPr>
          <w:trHeight w:val="12407"/>
        </w:trPr>
        <w:tc>
          <w:tcPr>
            <w:tcW w:w="9286" w:type="dxa"/>
          </w:tcPr>
          <w:p w:rsidR="00597F5C" w:rsidRPr="00C31CF3" w:rsidRDefault="00597F5C" w:rsidP="00E957F1">
            <w:pPr>
              <w:ind w:firstLineChars="200" w:firstLine="480"/>
              <w:rPr>
                <w:rFonts w:ascii="仿宋_GB2312" w:eastAsia="仿宋_GB2312" w:hAnsi="宋体" w:hint="eastAsia"/>
                <w:sz w:val="24"/>
                <w:szCs w:val="24"/>
              </w:rPr>
            </w:pPr>
          </w:p>
          <w:p w:rsidR="00597F5C" w:rsidRPr="00C31CF3" w:rsidRDefault="00597F5C" w:rsidP="00E957F1">
            <w:pPr>
              <w:ind w:firstLineChars="200" w:firstLine="480"/>
              <w:rPr>
                <w:rFonts w:ascii="仿宋_GB2312" w:eastAsia="仿宋_GB2312" w:hAnsi="宋体" w:hint="eastAsia"/>
                <w:sz w:val="24"/>
                <w:szCs w:val="24"/>
              </w:rPr>
            </w:pPr>
          </w:p>
          <w:p w:rsidR="00597F5C" w:rsidRPr="00C31CF3" w:rsidRDefault="00597F5C" w:rsidP="00E957F1">
            <w:pPr>
              <w:ind w:firstLineChars="200" w:firstLine="480"/>
              <w:rPr>
                <w:rFonts w:ascii="仿宋_GB2312" w:eastAsia="仿宋_GB2312" w:hAnsi="宋体" w:hint="eastAsia"/>
                <w:sz w:val="24"/>
                <w:szCs w:val="24"/>
              </w:rPr>
            </w:pPr>
          </w:p>
          <w:p w:rsidR="00597F5C" w:rsidRPr="00C31CF3" w:rsidRDefault="00597F5C" w:rsidP="00E957F1">
            <w:pPr>
              <w:ind w:firstLineChars="200" w:firstLine="480"/>
              <w:rPr>
                <w:rFonts w:ascii="仿宋_GB2312" w:eastAsia="仿宋_GB2312" w:hAnsi="宋体" w:hint="eastAsia"/>
                <w:sz w:val="24"/>
                <w:szCs w:val="24"/>
              </w:rPr>
            </w:pPr>
          </w:p>
          <w:p w:rsidR="00597F5C" w:rsidRPr="00C31CF3" w:rsidRDefault="00597F5C" w:rsidP="00E957F1">
            <w:pPr>
              <w:ind w:firstLineChars="200" w:firstLine="480"/>
              <w:rPr>
                <w:rFonts w:ascii="仿宋_GB2312" w:eastAsia="仿宋_GB2312" w:hAnsi="宋体" w:hint="eastAsia"/>
                <w:sz w:val="24"/>
                <w:szCs w:val="24"/>
              </w:rPr>
            </w:pPr>
          </w:p>
          <w:p w:rsidR="00597F5C" w:rsidRPr="00C31CF3" w:rsidRDefault="00597F5C" w:rsidP="00E957F1">
            <w:pPr>
              <w:ind w:firstLineChars="200" w:firstLine="480"/>
              <w:rPr>
                <w:rFonts w:ascii="仿宋_GB2312" w:eastAsia="仿宋_GB2312" w:hAnsi="宋体" w:hint="eastAsia"/>
                <w:sz w:val="24"/>
                <w:szCs w:val="24"/>
              </w:rPr>
            </w:pPr>
          </w:p>
          <w:p w:rsidR="00597F5C" w:rsidRPr="00C31CF3" w:rsidRDefault="00597F5C" w:rsidP="00E957F1">
            <w:pPr>
              <w:ind w:firstLineChars="200" w:firstLine="480"/>
              <w:rPr>
                <w:rFonts w:ascii="仿宋_GB2312" w:eastAsia="仿宋_GB2312" w:hAnsi="宋体" w:hint="eastAsia"/>
                <w:sz w:val="24"/>
                <w:szCs w:val="24"/>
              </w:rPr>
            </w:pPr>
          </w:p>
          <w:p w:rsidR="00597F5C" w:rsidRPr="00C31CF3" w:rsidRDefault="00597F5C" w:rsidP="00E957F1">
            <w:pPr>
              <w:ind w:firstLineChars="200" w:firstLine="480"/>
              <w:rPr>
                <w:rFonts w:ascii="仿宋_GB2312" w:eastAsia="仿宋_GB2312" w:hAnsi="宋体" w:hint="eastAsia"/>
                <w:sz w:val="24"/>
                <w:szCs w:val="24"/>
              </w:rPr>
            </w:pPr>
          </w:p>
          <w:p w:rsidR="00597F5C" w:rsidRPr="00C31CF3" w:rsidRDefault="00597F5C" w:rsidP="00E957F1">
            <w:pPr>
              <w:ind w:firstLineChars="200" w:firstLine="480"/>
              <w:rPr>
                <w:rFonts w:ascii="仿宋_GB2312" w:eastAsia="仿宋_GB2312" w:hAnsi="宋体" w:hint="eastAsia"/>
                <w:sz w:val="24"/>
                <w:szCs w:val="24"/>
              </w:rPr>
            </w:pPr>
          </w:p>
          <w:p w:rsidR="00597F5C" w:rsidRPr="00C31CF3" w:rsidRDefault="00597F5C" w:rsidP="00E957F1">
            <w:pPr>
              <w:ind w:firstLineChars="200" w:firstLine="480"/>
              <w:rPr>
                <w:rFonts w:ascii="仿宋_GB2312" w:eastAsia="仿宋_GB2312" w:hAnsi="宋体" w:hint="eastAsia"/>
                <w:sz w:val="24"/>
                <w:szCs w:val="24"/>
              </w:rPr>
            </w:pPr>
          </w:p>
          <w:p w:rsidR="00597F5C" w:rsidRPr="00C31CF3" w:rsidRDefault="00597F5C" w:rsidP="00E957F1">
            <w:pPr>
              <w:ind w:firstLineChars="200" w:firstLine="480"/>
              <w:rPr>
                <w:rFonts w:ascii="仿宋_GB2312" w:eastAsia="仿宋_GB2312" w:hAnsi="宋体" w:hint="eastAsia"/>
                <w:sz w:val="24"/>
                <w:szCs w:val="24"/>
              </w:rPr>
            </w:pPr>
          </w:p>
        </w:tc>
      </w:tr>
    </w:tbl>
    <w:p w:rsidR="00597F5C" w:rsidRPr="00C31CF3" w:rsidRDefault="00597F5C" w:rsidP="00597F5C">
      <w:pPr>
        <w:ind w:firstLineChars="200" w:firstLine="480"/>
        <w:rPr>
          <w:rFonts w:ascii="仿宋_GB2312" w:eastAsia="仿宋_GB2312" w:hAnsi="宋体" w:hint="eastAsia"/>
          <w:sz w:val="24"/>
          <w:szCs w:val="24"/>
        </w:rPr>
      </w:pP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投标人名称：                   授权代表签字：            日期：</w:t>
      </w:r>
    </w:p>
    <w:p w:rsidR="00597F5C" w:rsidRDefault="00597F5C" w:rsidP="00597F5C">
      <w:pPr>
        <w:rPr>
          <w:rFonts w:ascii="仿宋_GB2312" w:eastAsia="仿宋_GB2312"/>
          <w:bCs/>
          <w:sz w:val="24"/>
          <w:szCs w:val="24"/>
        </w:rPr>
      </w:pPr>
    </w:p>
    <w:p w:rsidR="00597F5C" w:rsidRPr="00C31CF3" w:rsidRDefault="00597F5C" w:rsidP="00597F5C">
      <w:pPr>
        <w:rPr>
          <w:rFonts w:ascii="仿宋_GB2312" w:eastAsia="仿宋_GB2312" w:hint="eastAsia"/>
          <w:bCs/>
          <w:sz w:val="24"/>
          <w:szCs w:val="24"/>
        </w:rPr>
      </w:pPr>
      <w:r>
        <w:rPr>
          <w:rFonts w:ascii="仿宋_GB2312" w:eastAsia="仿宋_GB2312" w:hint="eastAsia"/>
          <w:bCs/>
          <w:sz w:val="24"/>
          <w:szCs w:val="24"/>
        </w:rPr>
        <w:t>附件</w:t>
      </w:r>
      <w:r w:rsidRPr="00C31CF3">
        <w:rPr>
          <w:rFonts w:ascii="仿宋_GB2312" w:eastAsia="仿宋_GB2312" w:hint="eastAsia"/>
          <w:bCs/>
          <w:sz w:val="24"/>
          <w:szCs w:val="24"/>
        </w:rPr>
        <w:t>6</w:t>
      </w:r>
    </w:p>
    <w:p w:rsidR="00597F5C" w:rsidRPr="006274DB" w:rsidRDefault="00597F5C" w:rsidP="00597F5C">
      <w:pPr>
        <w:pStyle w:val="2"/>
        <w:spacing w:before="0" w:after="0" w:line="240" w:lineRule="auto"/>
        <w:rPr>
          <w:rFonts w:ascii="黑体" w:eastAsia="黑体" w:hAnsi="黑体" w:hint="eastAsia"/>
          <w:b w:val="0"/>
          <w:szCs w:val="24"/>
        </w:rPr>
      </w:pPr>
      <w:bookmarkStart w:id="4" w:name="_Toc15562"/>
      <w:r w:rsidRPr="006274DB">
        <w:rPr>
          <w:rFonts w:ascii="黑体" w:eastAsia="黑体" w:hAnsi="黑体" w:hint="eastAsia"/>
          <w:b w:val="0"/>
          <w:szCs w:val="24"/>
        </w:rPr>
        <w:t>企业概况</w:t>
      </w:r>
      <w:bookmarkEnd w:id="4"/>
      <w:r w:rsidRPr="006274DB">
        <w:rPr>
          <w:rFonts w:ascii="黑体" w:eastAsia="黑体" w:hAnsi="黑体" w:hint="eastAsia"/>
          <w:b w:val="0"/>
          <w:szCs w:val="24"/>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2836"/>
        <w:gridCol w:w="2128"/>
        <w:gridCol w:w="2447"/>
      </w:tblGrid>
      <w:tr w:rsidR="00597F5C" w:rsidRPr="00C31CF3" w:rsidTr="00E957F1">
        <w:trPr>
          <w:trHeight w:val="650"/>
          <w:jc w:val="center"/>
        </w:trPr>
        <w:tc>
          <w:tcPr>
            <w:tcW w:w="1697"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企业名称</w:t>
            </w:r>
          </w:p>
        </w:tc>
        <w:tc>
          <w:tcPr>
            <w:tcW w:w="7411" w:type="dxa"/>
            <w:gridSpan w:val="3"/>
            <w:vAlign w:val="center"/>
          </w:tcPr>
          <w:p w:rsidR="00597F5C" w:rsidRPr="00C31CF3" w:rsidRDefault="00597F5C" w:rsidP="00E957F1">
            <w:pPr>
              <w:jc w:val="center"/>
              <w:rPr>
                <w:rFonts w:ascii="仿宋_GB2312" w:eastAsia="仿宋_GB2312" w:hAnsi="宋体" w:hint="eastAsia"/>
                <w:sz w:val="24"/>
                <w:szCs w:val="24"/>
              </w:rPr>
            </w:pPr>
          </w:p>
        </w:tc>
      </w:tr>
      <w:tr w:rsidR="00597F5C" w:rsidRPr="00C31CF3" w:rsidTr="00E957F1">
        <w:trPr>
          <w:trHeight w:val="380"/>
          <w:jc w:val="center"/>
        </w:trPr>
        <w:tc>
          <w:tcPr>
            <w:tcW w:w="1697"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成立时间</w:t>
            </w:r>
          </w:p>
        </w:tc>
        <w:tc>
          <w:tcPr>
            <w:tcW w:w="2836" w:type="dxa"/>
            <w:vAlign w:val="center"/>
          </w:tcPr>
          <w:p w:rsidR="00597F5C" w:rsidRPr="00C31CF3" w:rsidRDefault="00597F5C" w:rsidP="00E957F1">
            <w:pPr>
              <w:jc w:val="center"/>
              <w:rPr>
                <w:rFonts w:ascii="仿宋_GB2312" w:eastAsia="仿宋_GB2312" w:hAnsi="宋体" w:hint="eastAsia"/>
                <w:sz w:val="24"/>
                <w:szCs w:val="24"/>
              </w:rPr>
            </w:pPr>
          </w:p>
          <w:p w:rsidR="00597F5C" w:rsidRPr="00C31CF3" w:rsidRDefault="00597F5C" w:rsidP="00E957F1">
            <w:pPr>
              <w:jc w:val="center"/>
              <w:rPr>
                <w:rFonts w:ascii="仿宋_GB2312" w:eastAsia="仿宋_GB2312" w:hAnsi="宋体" w:hint="eastAsia"/>
                <w:sz w:val="24"/>
                <w:szCs w:val="24"/>
              </w:rPr>
            </w:pPr>
          </w:p>
        </w:tc>
        <w:tc>
          <w:tcPr>
            <w:tcW w:w="2128"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注册资本（万元）</w:t>
            </w:r>
          </w:p>
        </w:tc>
        <w:tc>
          <w:tcPr>
            <w:tcW w:w="2447" w:type="dxa"/>
            <w:vAlign w:val="center"/>
          </w:tcPr>
          <w:p w:rsidR="00597F5C" w:rsidRPr="00C31CF3" w:rsidRDefault="00597F5C" w:rsidP="00E957F1">
            <w:pPr>
              <w:jc w:val="center"/>
              <w:rPr>
                <w:rFonts w:ascii="仿宋_GB2312" w:eastAsia="仿宋_GB2312" w:hAnsi="宋体" w:hint="eastAsia"/>
                <w:sz w:val="24"/>
                <w:szCs w:val="24"/>
              </w:rPr>
            </w:pPr>
          </w:p>
        </w:tc>
      </w:tr>
      <w:tr w:rsidR="00597F5C" w:rsidRPr="00C31CF3" w:rsidTr="00E957F1">
        <w:trPr>
          <w:trHeight w:val="380"/>
          <w:jc w:val="center"/>
        </w:trPr>
        <w:tc>
          <w:tcPr>
            <w:tcW w:w="1697"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在册员工人数（人）</w:t>
            </w:r>
          </w:p>
        </w:tc>
        <w:tc>
          <w:tcPr>
            <w:tcW w:w="2836" w:type="dxa"/>
            <w:vAlign w:val="center"/>
          </w:tcPr>
          <w:p w:rsidR="00597F5C" w:rsidRPr="00C31CF3" w:rsidRDefault="00597F5C" w:rsidP="00E957F1">
            <w:pPr>
              <w:jc w:val="center"/>
              <w:rPr>
                <w:rFonts w:ascii="仿宋_GB2312" w:eastAsia="仿宋_GB2312" w:hAnsi="宋体" w:hint="eastAsia"/>
                <w:sz w:val="24"/>
                <w:szCs w:val="24"/>
              </w:rPr>
            </w:pPr>
          </w:p>
          <w:p w:rsidR="00597F5C" w:rsidRPr="00C31CF3" w:rsidRDefault="00597F5C" w:rsidP="00E957F1">
            <w:pPr>
              <w:jc w:val="center"/>
              <w:rPr>
                <w:rFonts w:ascii="仿宋_GB2312" w:eastAsia="仿宋_GB2312" w:hAnsi="宋体" w:hint="eastAsia"/>
                <w:sz w:val="24"/>
                <w:szCs w:val="24"/>
              </w:rPr>
            </w:pPr>
          </w:p>
        </w:tc>
        <w:tc>
          <w:tcPr>
            <w:tcW w:w="2128"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实际缴纳保险人数（人）</w:t>
            </w:r>
          </w:p>
        </w:tc>
        <w:tc>
          <w:tcPr>
            <w:tcW w:w="2447" w:type="dxa"/>
            <w:vAlign w:val="center"/>
          </w:tcPr>
          <w:p w:rsidR="00597F5C" w:rsidRPr="00C31CF3" w:rsidRDefault="00597F5C" w:rsidP="00E957F1">
            <w:pPr>
              <w:jc w:val="center"/>
              <w:rPr>
                <w:rFonts w:ascii="仿宋_GB2312" w:eastAsia="仿宋_GB2312" w:hAnsi="宋体" w:hint="eastAsia"/>
                <w:sz w:val="24"/>
                <w:szCs w:val="24"/>
              </w:rPr>
            </w:pPr>
          </w:p>
        </w:tc>
      </w:tr>
      <w:tr w:rsidR="00597F5C" w:rsidRPr="00C31CF3" w:rsidTr="00E957F1">
        <w:trPr>
          <w:cantSplit/>
          <w:trHeight w:val="2145"/>
          <w:jc w:val="center"/>
        </w:trPr>
        <w:tc>
          <w:tcPr>
            <w:tcW w:w="1697"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企业</w:t>
            </w:r>
          </w:p>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实力</w:t>
            </w:r>
          </w:p>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状况</w:t>
            </w:r>
          </w:p>
        </w:tc>
        <w:tc>
          <w:tcPr>
            <w:tcW w:w="7411" w:type="dxa"/>
            <w:gridSpan w:val="3"/>
            <w:vAlign w:val="center"/>
          </w:tcPr>
          <w:p w:rsidR="00597F5C" w:rsidRPr="00C31CF3" w:rsidRDefault="00597F5C" w:rsidP="00E957F1">
            <w:pPr>
              <w:jc w:val="center"/>
              <w:rPr>
                <w:rFonts w:ascii="仿宋_GB2312" w:eastAsia="仿宋_GB2312" w:hAnsi="宋体" w:hint="eastAsia"/>
                <w:sz w:val="24"/>
                <w:szCs w:val="24"/>
              </w:rPr>
            </w:pPr>
          </w:p>
          <w:p w:rsidR="00597F5C" w:rsidRPr="00C31CF3" w:rsidRDefault="00597F5C" w:rsidP="00E957F1">
            <w:pPr>
              <w:jc w:val="center"/>
              <w:rPr>
                <w:rFonts w:ascii="仿宋_GB2312" w:eastAsia="仿宋_GB2312" w:hAnsi="宋体" w:hint="eastAsia"/>
                <w:sz w:val="24"/>
                <w:szCs w:val="24"/>
              </w:rPr>
            </w:pPr>
          </w:p>
        </w:tc>
      </w:tr>
      <w:tr w:rsidR="00597F5C" w:rsidRPr="00C31CF3" w:rsidTr="00E957F1">
        <w:trPr>
          <w:cantSplit/>
          <w:trHeight w:val="1700"/>
          <w:jc w:val="center"/>
        </w:trPr>
        <w:tc>
          <w:tcPr>
            <w:tcW w:w="1697"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企业</w:t>
            </w:r>
          </w:p>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人员</w:t>
            </w:r>
          </w:p>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情况</w:t>
            </w:r>
          </w:p>
        </w:tc>
        <w:tc>
          <w:tcPr>
            <w:tcW w:w="7411" w:type="dxa"/>
            <w:gridSpan w:val="3"/>
            <w:vAlign w:val="center"/>
          </w:tcPr>
          <w:p w:rsidR="00597F5C" w:rsidRPr="00C31CF3" w:rsidRDefault="00597F5C" w:rsidP="00E957F1">
            <w:pPr>
              <w:jc w:val="center"/>
              <w:rPr>
                <w:rFonts w:ascii="仿宋_GB2312" w:eastAsia="仿宋_GB2312" w:hAnsi="宋体" w:hint="eastAsia"/>
                <w:sz w:val="24"/>
                <w:szCs w:val="24"/>
              </w:rPr>
            </w:pPr>
          </w:p>
        </w:tc>
      </w:tr>
      <w:tr w:rsidR="00597F5C" w:rsidRPr="00C31CF3" w:rsidTr="00E957F1">
        <w:trPr>
          <w:cantSplit/>
          <w:trHeight w:val="1516"/>
          <w:jc w:val="center"/>
        </w:trPr>
        <w:tc>
          <w:tcPr>
            <w:tcW w:w="1697"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获奖</w:t>
            </w:r>
          </w:p>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状况</w:t>
            </w:r>
          </w:p>
        </w:tc>
        <w:tc>
          <w:tcPr>
            <w:tcW w:w="7411" w:type="dxa"/>
            <w:gridSpan w:val="3"/>
            <w:vAlign w:val="center"/>
          </w:tcPr>
          <w:p w:rsidR="00597F5C" w:rsidRPr="00C31CF3" w:rsidRDefault="00597F5C" w:rsidP="00E957F1">
            <w:pPr>
              <w:jc w:val="center"/>
              <w:rPr>
                <w:rFonts w:ascii="仿宋_GB2312" w:eastAsia="仿宋_GB2312" w:hAnsi="宋体" w:hint="eastAsia"/>
                <w:sz w:val="24"/>
                <w:szCs w:val="24"/>
              </w:rPr>
            </w:pPr>
          </w:p>
        </w:tc>
      </w:tr>
      <w:tr w:rsidR="00597F5C" w:rsidRPr="00C31CF3" w:rsidTr="00E957F1">
        <w:trPr>
          <w:cantSplit/>
          <w:trHeight w:val="1297"/>
          <w:jc w:val="center"/>
        </w:trPr>
        <w:tc>
          <w:tcPr>
            <w:tcW w:w="1697"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企业</w:t>
            </w:r>
          </w:p>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其它</w:t>
            </w:r>
          </w:p>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优势</w:t>
            </w:r>
          </w:p>
        </w:tc>
        <w:tc>
          <w:tcPr>
            <w:tcW w:w="7411" w:type="dxa"/>
            <w:gridSpan w:val="3"/>
            <w:vAlign w:val="center"/>
          </w:tcPr>
          <w:p w:rsidR="00597F5C" w:rsidRPr="00C31CF3" w:rsidRDefault="00597F5C" w:rsidP="00E957F1">
            <w:pPr>
              <w:jc w:val="center"/>
              <w:rPr>
                <w:rFonts w:ascii="仿宋_GB2312" w:eastAsia="仿宋_GB2312" w:hAnsi="宋体" w:hint="eastAsia"/>
                <w:sz w:val="24"/>
                <w:szCs w:val="24"/>
              </w:rPr>
            </w:pPr>
          </w:p>
        </w:tc>
      </w:tr>
      <w:tr w:rsidR="00597F5C" w:rsidRPr="00C31CF3" w:rsidTr="00E957F1">
        <w:trPr>
          <w:cantSplit/>
          <w:trHeight w:val="1297"/>
          <w:jc w:val="center"/>
        </w:trPr>
        <w:tc>
          <w:tcPr>
            <w:tcW w:w="1697" w:type="dxa"/>
            <w:vAlign w:val="center"/>
          </w:tcPr>
          <w:p w:rsidR="00597F5C" w:rsidRPr="00C31CF3" w:rsidRDefault="00597F5C" w:rsidP="00E957F1">
            <w:pPr>
              <w:jc w:val="center"/>
              <w:rPr>
                <w:rFonts w:ascii="仿宋_GB2312" w:eastAsia="仿宋_GB2312" w:hAnsi="宋体" w:hint="eastAsia"/>
                <w:sz w:val="24"/>
                <w:szCs w:val="24"/>
              </w:rPr>
            </w:pPr>
            <w:r w:rsidRPr="00C31CF3">
              <w:rPr>
                <w:rFonts w:ascii="仿宋_GB2312" w:eastAsia="仿宋_GB2312" w:hAnsi="宋体" w:hint="eastAsia"/>
                <w:sz w:val="24"/>
                <w:szCs w:val="24"/>
              </w:rPr>
              <w:t>备注</w:t>
            </w:r>
          </w:p>
        </w:tc>
        <w:tc>
          <w:tcPr>
            <w:tcW w:w="7411" w:type="dxa"/>
            <w:gridSpan w:val="3"/>
            <w:vAlign w:val="center"/>
          </w:tcPr>
          <w:p w:rsidR="00597F5C" w:rsidRPr="00C31CF3" w:rsidRDefault="00597F5C" w:rsidP="00E957F1">
            <w:pPr>
              <w:jc w:val="center"/>
              <w:rPr>
                <w:rFonts w:ascii="仿宋_GB2312" w:eastAsia="仿宋_GB2312" w:hAnsi="宋体" w:hint="eastAsia"/>
                <w:sz w:val="24"/>
                <w:szCs w:val="24"/>
              </w:rPr>
            </w:pPr>
          </w:p>
        </w:tc>
      </w:tr>
    </w:tbl>
    <w:p w:rsidR="00597F5C" w:rsidRPr="00C31CF3" w:rsidRDefault="00597F5C" w:rsidP="00597F5C">
      <w:pPr>
        <w:ind w:firstLineChars="200" w:firstLine="480"/>
        <w:rPr>
          <w:rFonts w:ascii="仿宋_GB2312" w:eastAsia="仿宋_GB2312" w:hAnsi="宋体" w:hint="eastAsia"/>
          <w:sz w:val="24"/>
          <w:szCs w:val="24"/>
        </w:rPr>
      </w:pPr>
    </w:p>
    <w:p w:rsidR="00597F5C" w:rsidRPr="00C31CF3" w:rsidRDefault="00597F5C" w:rsidP="00597F5C">
      <w:pPr>
        <w:ind w:firstLineChars="200" w:firstLine="480"/>
        <w:rPr>
          <w:rFonts w:ascii="仿宋_GB2312" w:eastAsia="仿宋_GB2312" w:hAnsi="宋体" w:hint="eastAsia"/>
          <w:bCs/>
          <w:sz w:val="24"/>
          <w:szCs w:val="24"/>
        </w:rPr>
      </w:pPr>
      <w:r w:rsidRPr="00C31CF3">
        <w:rPr>
          <w:rFonts w:ascii="仿宋_GB2312" w:eastAsia="仿宋_GB2312" w:hAnsi="宋体" w:hint="eastAsia"/>
          <w:sz w:val="24"/>
          <w:szCs w:val="24"/>
        </w:rPr>
        <w:t>投标人名称：                   授权代表签字：            日期：</w:t>
      </w:r>
    </w:p>
    <w:p w:rsidR="00597F5C" w:rsidRPr="00C31CF3" w:rsidRDefault="00597F5C" w:rsidP="00597F5C">
      <w:pPr>
        <w:ind w:firstLineChars="200" w:firstLine="480"/>
        <w:rPr>
          <w:rFonts w:ascii="仿宋_GB2312" w:eastAsia="仿宋_GB2312" w:hint="eastAsia"/>
          <w:bCs/>
          <w:sz w:val="24"/>
          <w:szCs w:val="24"/>
        </w:rPr>
      </w:pPr>
    </w:p>
    <w:p w:rsidR="00597F5C" w:rsidRPr="00C31CF3" w:rsidRDefault="00597F5C" w:rsidP="00597F5C">
      <w:pPr>
        <w:ind w:firstLineChars="200" w:firstLine="480"/>
        <w:rPr>
          <w:rFonts w:ascii="仿宋_GB2312" w:eastAsia="仿宋_GB2312" w:hint="eastAsia"/>
          <w:bCs/>
          <w:sz w:val="24"/>
          <w:szCs w:val="24"/>
        </w:rPr>
      </w:pPr>
    </w:p>
    <w:p w:rsidR="00597F5C" w:rsidRPr="00C31CF3" w:rsidRDefault="00597F5C" w:rsidP="00597F5C">
      <w:pPr>
        <w:ind w:firstLineChars="200" w:firstLine="480"/>
        <w:rPr>
          <w:rFonts w:ascii="仿宋_GB2312" w:eastAsia="仿宋_GB2312" w:hint="eastAsia"/>
          <w:bCs/>
          <w:sz w:val="24"/>
          <w:szCs w:val="24"/>
        </w:rPr>
      </w:pPr>
    </w:p>
    <w:p w:rsidR="00597F5C" w:rsidRPr="00C31CF3" w:rsidRDefault="00597F5C" w:rsidP="00597F5C">
      <w:pPr>
        <w:ind w:firstLineChars="200" w:firstLine="480"/>
        <w:rPr>
          <w:rFonts w:ascii="仿宋_GB2312" w:eastAsia="仿宋_GB2312" w:hint="eastAsia"/>
          <w:bCs/>
          <w:sz w:val="24"/>
          <w:szCs w:val="24"/>
        </w:rPr>
      </w:pPr>
    </w:p>
    <w:p w:rsidR="00597F5C" w:rsidRPr="00C31CF3" w:rsidRDefault="00597F5C" w:rsidP="00597F5C">
      <w:pPr>
        <w:ind w:firstLineChars="200" w:firstLine="480"/>
        <w:rPr>
          <w:rFonts w:ascii="仿宋_GB2312" w:eastAsia="仿宋_GB2312" w:hint="eastAsia"/>
          <w:bCs/>
          <w:sz w:val="24"/>
          <w:szCs w:val="24"/>
        </w:rPr>
      </w:pPr>
    </w:p>
    <w:p w:rsidR="00597F5C" w:rsidRPr="00C31CF3" w:rsidRDefault="00597F5C" w:rsidP="00597F5C">
      <w:pPr>
        <w:pStyle w:val="a9"/>
        <w:ind w:firstLineChars="200" w:firstLine="480"/>
        <w:rPr>
          <w:rFonts w:ascii="仿宋_GB2312" w:eastAsia="仿宋_GB2312" w:hAnsi="黑体" w:cs="黑体" w:hint="eastAsia"/>
          <w:sz w:val="24"/>
          <w:szCs w:val="24"/>
        </w:rPr>
      </w:pPr>
    </w:p>
    <w:p w:rsidR="00597F5C" w:rsidRPr="00C31CF3" w:rsidRDefault="00597F5C" w:rsidP="00597F5C">
      <w:pPr>
        <w:ind w:firstLineChars="200" w:firstLine="480"/>
        <w:rPr>
          <w:rFonts w:ascii="仿宋_GB2312" w:eastAsia="仿宋_GB2312" w:hint="eastAsia"/>
          <w:bCs/>
          <w:sz w:val="24"/>
          <w:szCs w:val="24"/>
        </w:rPr>
        <w:sectPr w:rsidR="00597F5C" w:rsidRPr="00C31CF3">
          <w:footerReference w:type="default" r:id="rId6"/>
          <w:footerReference w:type="first" r:id="rId7"/>
          <w:pgSz w:w="11906" w:h="16838"/>
          <w:pgMar w:top="1134" w:right="1418" w:bottom="1701" w:left="1418" w:header="851" w:footer="992" w:gutter="0"/>
          <w:cols w:space="720"/>
          <w:titlePg/>
          <w:docGrid w:linePitch="312"/>
        </w:sectPr>
      </w:pPr>
    </w:p>
    <w:p w:rsidR="00597F5C" w:rsidRPr="00C31CF3" w:rsidRDefault="00597F5C" w:rsidP="00597F5C">
      <w:pPr>
        <w:rPr>
          <w:rFonts w:ascii="仿宋_GB2312" w:eastAsia="仿宋_GB2312" w:hint="eastAsia"/>
          <w:bCs/>
          <w:sz w:val="24"/>
          <w:szCs w:val="24"/>
        </w:rPr>
      </w:pPr>
      <w:r>
        <w:rPr>
          <w:rFonts w:ascii="仿宋_GB2312" w:eastAsia="仿宋_GB2312" w:hint="eastAsia"/>
          <w:bCs/>
          <w:sz w:val="24"/>
          <w:szCs w:val="24"/>
        </w:rPr>
        <w:lastRenderedPageBreak/>
        <w:t>附件</w:t>
      </w:r>
      <w:r w:rsidRPr="00C31CF3">
        <w:rPr>
          <w:rFonts w:ascii="仿宋_GB2312" w:eastAsia="仿宋_GB2312" w:hint="eastAsia"/>
          <w:bCs/>
          <w:sz w:val="24"/>
          <w:szCs w:val="24"/>
        </w:rPr>
        <w:t>7</w:t>
      </w:r>
    </w:p>
    <w:p w:rsidR="00597F5C" w:rsidRPr="006274DB" w:rsidRDefault="00597F5C" w:rsidP="00597F5C">
      <w:pPr>
        <w:pStyle w:val="2"/>
        <w:spacing w:before="0" w:after="0" w:line="240" w:lineRule="auto"/>
        <w:rPr>
          <w:rFonts w:ascii="黑体" w:eastAsia="黑体" w:hAnsi="黑体" w:hint="eastAsia"/>
          <w:b w:val="0"/>
          <w:szCs w:val="24"/>
        </w:rPr>
      </w:pPr>
      <w:r w:rsidRPr="006274DB">
        <w:rPr>
          <w:rFonts w:ascii="黑体" w:eastAsia="黑体" w:hAnsi="黑体" w:hint="eastAsia"/>
          <w:b w:val="0"/>
          <w:szCs w:val="24"/>
        </w:rPr>
        <w:t>投标报名表</w:t>
      </w:r>
    </w:p>
    <w:p w:rsidR="00597F5C" w:rsidRPr="00C31CF3" w:rsidRDefault="00597F5C" w:rsidP="00597F5C">
      <w:pPr>
        <w:ind w:firstLineChars="200" w:firstLine="480"/>
        <w:rPr>
          <w:rFonts w:ascii="仿宋_GB2312" w:eastAsia="仿宋_GB2312"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2526"/>
        <w:gridCol w:w="2272"/>
        <w:gridCol w:w="2325"/>
      </w:tblGrid>
      <w:tr w:rsidR="00597F5C" w:rsidRPr="00C31CF3" w:rsidTr="00E957F1">
        <w:trPr>
          <w:trHeight w:val="612"/>
          <w:jc w:val="center"/>
        </w:trPr>
        <w:tc>
          <w:tcPr>
            <w:tcW w:w="1801" w:type="dxa"/>
            <w:vAlign w:val="center"/>
          </w:tcPr>
          <w:p w:rsidR="00597F5C" w:rsidRPr="00C31CF3" w:rsidRDefault="00597F5C" w:rsidP="00E957F1">
            <w:pPr>
              <w:jc w:val="center"/>
              <w:rPr>
                <w:rFonts w:ascii="仿宋_GB2312" w:eastAsia="仿宋_GB2312" w:hint="eastAsia"/>
                <w:sz w:val="24"/>
                <w:szCs w:val="24"/>
              </w:rPr>
            </w:pPr>
            <w:r w:rsidRPr="00C31CF3">
              <w:rPr>
                <w:rFonts w:ascii="仿宋_GB2312" w:eastAsia="仿宋_GB2312" w:hint="eastAsia"/>
                <w:sz w:val="24"/>
                <w:szCs w:val="24"/>
              </w:rPr>
              <w:t>项目名称</w:t>
            </w:r>
          </w:p>
        </w:tc>
        <w:tc>
          <w:tcPr>
            <w:tcW w:w="7123" w:type="dxa"/>
            <w:gridSpan w:val="3"/>
            <w:vAlign w:val="center"/>
          </w:tcPr>
          <w:p w:rsidR="00597F5C" w:rsidRPr="00C31CF3" w:rsidRDefault="00597F5C" w:rsidP="00E957F1">
            <w:pPr>
              <w:jc w:val="center"/>
              <w:rPr>
                <w:rFonts w:ascii="仿宋_GB2312" w:eastAsia="仿宋_GB2312" w:hint="eastAsia"/>
                <w:sz w:val="24"/>
                <w:szCs w:val="24"/>
              </w:rPr>
            </w:pPr>
          </w:p>
        </w:tc>
      </w:tr>
      <w:tr w:rsidR="00597F5C" w:rsidRPr="00C31CF3" w:rsidTr="00E957F1">
        <w:trPr>
          <w:trHeight w:val="421"/>
          <w:jc w:val="center"/>
        </w:trPr>
        <w:tc>
          <w:tcPr>
            <w:tcW w:w="1801" w:type="dxa"/>
            <w:vAlign w:val="center"/>
          </w:tcPr>
          <w:p w:rsidR="00597F5C" w:rsidRPr="00C31CF3" w:rsidRDefault="00597F5C" w:rsidP="00E957F1">
            <w:pPr>
              <w:jc w:val="center"/>
              <w:rPr>
                <w:rFonts w:ascii="仿宋_GB2312" w:eastAsia="仿宋_GB2312" w:hint="eastAsia"/>
                <w:sz w:val="24"/>
                <w:szCs w:val="24"/>
              </w:rPr>
            </w:pPr>
            <w:r w:rsidRPr="00C31CF3">
              <w:rPr>
                <w:rFonts w:ascii="仿宋_GB2312" w:eastAsia="仿宋_GB2312" w:hint="eastAsia"/>
                <w:sz w:val="24"/>
                <w:szCs w:val="24"/>
              </w:rPr>
              <w:t>投标单位</w:t>
            </w:r>
          </w:p>
          <w:p w:rsidR="00597F5C" w:rsidRPr="00C31CF3" w:rsidRDefault="00597F5C" w:rsidP="00E957F1">
            <w:pPr>
              <w:jc w:val="center"/>
              <w:rPr>
                <w:rFonts w:ascii="仿宋_GB2312" w:eastAsia="仿宋_GB2312" w:hint="eastAsia"/>
                <w:sz w:val="24"/>
                <w:szCs w:val="24"/>
              </w:rPr>
            </w:pPr>
            <w:r w:rsidRPr="00C31CF3">
              <w:rPr>
                <w:rFonts w:ascii="仿宋_GB2312" w:eastAsia="仿宋_GB2312" w:hint="eastAsia"/>
                <w:sz w:val="24"/>
                <w:szCs w:val="24"/>
              </w:rPr>
              <w:t>（全称）</w:t>
            </w:r>
          </w:p>
        </w:tc>
        <w:tc>
          <w:tcPr>
            <w:tcW w:w="7123" w:type="dxa"/>
            <w:gridSpan w:val="3"/>
            <w:vAlign w:val="center"/>
          </w:tcPr>
          <w:p w:rsidR="00597F5C" w:rsidRPr="00C31CF3" w:rsidRDefault="00597F5C" w:rsidP="00E957F1">
            <w:pPr>
              <w:jc w:val="center"/>
              <w:rPr>
                <w:rFonts w:ascii="仿宋_GB2312" w:eastAsia="仿宋_GB2312" w:hint="eastAsia"/>
                <w:sz w:val="24"/>
                <w:szCs w:val="24"/>
              </w:rPr>
            </w:pP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（加盖</w:t>
            </w:r>
            <w:r w:rsidRPr="00C31CF3">
              <w:rPr>
                <w:rFonts w:ascii="仿宋_GB2312" w:eastAsia="仿宋_GB2312" w:hint="eastAsia"/>
                <w:sz w:val="24"/>
                <w:szCs w:val="24"/>
              </w:rPr>
              <w:t>公章</w:t>
            </w:r>
            <w:r>
              <w:rPr>
                <w:rFonts w:ascii="仿宋_GB2312" w:eastAsia="仿宋_GB2312" w:hint="eastAsia"/>
                <w:sz w:val="24"/>
                <w:szCs w:val="24"/>
              </w:rPr>
              <w:t>）</w:t>
            </w:r>
          </w:p>
        </w:tc>
      </w:tr>
      <w:tr w:rsidR="00597F5C" w:rsidRPr="00C31CF3" w:rsidTr="00E957F1">
        <w:trPr>
          <w:trHeight w:val="1923"/>
          <w:jc w:val="center"/>
        </w:trPr>
        <w:tc>
          <w:tcPr>
            <w:tcW w:w="1801" w:type="dxa"/>
            <w:vAlign w:val="center"/>
          </w:tcPr>
          <w:p w:rsidR="00597F5C" w:rsidRPr="00C31CF3" w:rsidRDefault="00597F5C" w:rsidP="00E957F1">
            <w:pPr>
              <w:jc w:val="center"/>
              <w:rPr>
                <w:rFonts w:ascii="仿宋_GB2312" w:eastAsia="仿宋_GB2312" w:hint="eastAsia"/>
                <w:sz w:val="24"/>
                <w:szCs w:val="24"/>
              </w:rPr>
            </w:pPr>
            <w:r w:rsidRPr="00C31CF3">
              <w:rPr>
                <w:rFonts w:ascii="仿宋_GB2312" w:eastAsia="仿宋_GB2312" w:hint="eastAsia"/>
                <w:sz w:val="24"/>
                <w:szCs w:val="24"/>
              </w:rPr>
              <w:t>投标单位简介</w:t>
            </w:r>
          </w:p>
          <w:p w:rsidR="00597F5C" w:rsidRPr="00C31CF3" w:rsidRDefault="00597F5C" w:rsidP="00E957F1">
            <w:pPr>
              <w:jc w:val="center"/>
              <w:rPr>
                <w:rFonts w:ascii="仿宋_GB2312" w:eastAsia="仿宋_GB2312" w:hint="eastAsia"/>
                <w:sz w:val="24"/>
                <w:szCs w:val="24"/>
              </w:rPr>
            </w:pPr>
          </w:p>
        </w:tc>
        <w:tc>
          <w:tcPr>
            <w:tcW w:w="7123" w:type="dxa"/>
            <w:gridSpan w:val="3"/>
            <w:vAlign w:val="center"/>
          </w:tcPr>
          <w:p w:rsidR="00597F5C" w:rsidRPr="00C31CF3" w:rsidRDefault="00597F5C" w:rsidP="00E957F1">
            <w:pPr>
              <w:rPr>
                <w:rFonts w:ascii="仿宋_GB2312" w:eastAsia="仿宋_GB2312" w:hint="eastAsia"/>
                <w:sz w:val="24"/>
                <w:szCs w:val="24"/>
              </w:rPr>
            </w:pPr>
          </w:p>
        </w:tc>
      </w:tr>
      <w:tr w:rsidR="00597F5C" w:rsidRPr="00C31CF3" w:rsidTr="00E957F1">
        <w:trPr>
          <w:trHeight w:val="543"/>
          <w:jc w:val="center"/>
        </w:trPr>
        <w:tc>
          <w:tcPr>
            <w:tcW w:w="1801" w:type="dxa"/>
            <w:vAlign w:val="center"/>
          </w:tcPr>
          <w:p w:rsidR="00597F5C" w:rsidRPr="00C31CF3" w:rsidRDefault="00597F5C" w:rsidP="00E957F1">
            <w:pPr>
              <w:jc w:val="center"/>
              <w:rPr>
                <w:rFonts w:ascii="仿宋_GB2312" w:eastAsia="仿宋_GB2312" w:hint="eastAsia"/>
                <w:sz w:val="24"/>
                <w:szCs w:val="24"/>
              </w:rPr>
            </w:pPr>
            <w:r w:rsidRPr="00C31CF3">
              <w:rPr>
                <w:rFonts w:ascii="仿宋_GB2312" w:eastAsia="仿宋_GB2312" w:hint="eastAsia"/>
                <w:sz w:val="24"/>
                <w:szCs w:val="24"/>
              </w:rPr>
              <w:t>项目负责人</w:t>
            </w:r>
          </w:p>
        </w:tc>
        <w:tc>
          <w:tcPr>
            <w:tcW w:w="2526" w:type="dxa"/>
            <w:vAlign w:val="center"/>
          </w:tcPr>
          <w:p w:rsidR="00597F5C" w:rsidRPr="00C31CF3" w:rsidRDefault="00597F5C" w:rsidP="00E957F1">
            <w:pPr>
              <w:jc w:val="center"/>
              <w:rPr>
                <w:rFonts w:ascii="仿宋_GB2312" w:eastAsia="仿宋_GB2312" w:hint="eastAsia"/>
                <w:sz w:val="24"/>
                <w:szCs w:val="24"/>
              </w:rPr>
            </w:pPr>
          </w:p>
        </w:tc>
        <w:tc>
          <w:tcPr>
            <w:tcW w:w="2272" w:type="dxa"/>
            <w:vAlign w:val="center"/>
          </w:tcPr>
          <w:p w:rsidR="00597F5C" w:rsidRPr="00C31CF3" w:rsidRDefault="00597F5C" w:rsidP="00E957F1">
            <w:pPr>
              <w:jc w:val="center"/>
              <w:rPr>
                <w:rFonts w:ascii="仿宋_GB2312" w:eastAsia="仿宋_GB2312" w:hint="eastAsia"/>
                <w:sz w:val="24"/>
                <w:szCs w:val="24"/>
              </w:rPr>
            </w:pPr>
            <w:r w:rsidRPr="00C31CF3">
              <w:rPr>
                <w:rFonts w:ascii="仿宋_GB2312" w:eastAsia="仿宋_GB2312" w:hint="eastAsia"/>
                <w:sz w:val="24"/>
                <w:szCs w:val="24"/>
              </w:rPr>
              <w:t>联系电话</w:t>
            </w:r>
          </w:p>
        </w:tc>
        <w:tc>
          <w:tcPr>
            <w:tcW w:w="2325" w:type="dxa"/>
            <w:vAlign w:val="center"/>
          </w:tcPr>
          <w:p w:rsidR="00597F5C" w:rsidRPr="00C31CF3" w:rsidRDefault="00597F5C" w:rsidP="00E957F1">
            <w:pPr>
              <w:jc w:val="center"/>
              <w:rPr>
                <w:rFonts w:ascii="仿宋_GB2312" w:eastAsia="仿宋_GB2312" w:hint="eastAsia"/>
                <w:sz w:val="24"/>
                <w:szCs w:val="24"/>
              </w:rPr>
            </w:pPr>
          </w:p>
        </w:tc>
      </w:tr>
      <w:tr w:rsidR="00597F5C" w:rsidRPr="00C31CF3" w:rsidTr="00E957F1">
        <w:trPr>
          <w:trHeight w:val="565"/>
          <w:jc w:val="center"/>
        </w:trPr>
        <w:tc>
          <w:tcPr>
            <w:tcW w:w="1801" w:type="dxa"/>
            <w:vAlign w:val="center"/>
          </w:tcPr>
          <w:p w:rsidR="00597F5C" w:rsidRPr="00C31CF3" w:rsidRDefault="00597F5C" w:rsidP="00E957F1">
            <w:pPr>
              <w:jc w:val="center"/>
              <w:rPr>
                <w:rFonts w:ascii="仿宋_GB2312" w:eastAsia="仿宋_GB2312" w:hint="eastAsia"/>
                <w:sz w:val="24"/>
                <w:szCs w:val="24"/>
              </w:rPr>
            </w:pPr>
            <w:r w:rsidRPr="00C31CF3">
              <w:rPr>
                <w:rFonts w:ascii="仿宋_GB2312" w:eastAsia="仿宋_GB2312" w:hint="eastAsia"/>
                <w:sz w:val="24"/>
                <w:szCs w:val="24"/>
              </w:rPr>
              <w:t>公司电话</w:t>
            </w:r>
          </w:p>
        </w:tc>
        <w:tc>
          <w:tcPr>
            <w:tcW w:w="2526" w:type="dxa"/>
            <w:vAlign w:val="center"/>
          </w:tcPr>
          <w:p w:rsidR="00597F5C" w:rsidRPr="00C31CF3" w:rsidRDefault="00597F5C" w:rsidP="00E957F1">
            <w:pPr>
              <w:jc w:val="center"/>
              <w:rPr>
                <w:rFonts w:ascii="仿宋_GB2312" w:eastAsia="仿宋_GB2312" w:hint="eastAsia"/>
                <w:sz w:val="24"/>
                <w:szCs w:val="24"/>
              </w:rPr>
            </w:pPr>
          </w:p>
        </w:tc>
        <w:tc>
          <w:tcPr>
            <w:tcW w:w="2272" w:type="dxa"/>
            <w:vAlign w:val="center"/>
          </w:tcPr>
          <w:p w:rsidR="00597F5C" w:rsidRPr="00C31CF3" w:rsidRDefault="00597F5C" w:rsidP="00E957F1">
            <w:pPr>
              <w:jc w:val="center"/>
              <w:rPr>
                <w:rFonts w:ascii="仿宋_GB2312" w:eastAsia="仿宋_GB2312" w:hint="eastAsia"/>
                <w:sz w:val="24"/>
                <w:szCs w:val="24"/>
              </w:rPr>
            </w:pPr>
            <w:r w:rsidRPr="00C31CF3">
              <w:rPr>
                <w:rFonts w:ascii="仿宋_GB2312" w:eastAsia="仿宋_GB2312" w:hint="eastAsia"/>
                <w:sz w:val="24"/>
                <w:szCs w:val="24"/>
              </w:rPr>
              <w:t>传真</w:t>
            </w:r>
          </w:p>
        </w:tc>
        <w:tc>
          <w:tcPr>
            <w:tcW w:w="2325" w:type="dxa"/>
            <w:vAlign w:val="center"/>
          </w:tcPr>
          <w:p w:rsidR="00597F5C" w:rsidRPr="00C31CF3" w:rsidRDefault="00597F5C" w:rsidP="00E957F1">
            <w:pPr>
              <w:jc w:val="center"/>
              <w:rPr>
                <w:rFonts w:ascii="仿宋_GB2312" w:eastAsia="仿宋_GB2312" w:hint="eastAsia"/>
                <w:sz w:val="24"/>
                <w:szCs w:val="24"/>
              </w:rPr>
            </w:pPr>
          </w:p>
        </w:tc>
      </w:tr>
      <w:tr w:rsidR="00597F5C" w:rsidRPr="00C31CF3" w:rsidTr="00E957F1">
        <w:trPr>
          <w:trHeight w:val="559"/>
          <w:jc w:val="center"/>
        </w:trPr>
        <w:tc>
          <w:tcPr>
            <w:tcW w:w="1801" w:type="dxa"/>
            <w:vAlign w:val="center"/>
          </w:tcPr>
          <w:p w:rsidR="00597F5C" w:rsidRPr="00C31CF3" w:rsidRDefault="00597F5C" w:rsidP="00E957F1">
            <w:pPr>
              <w:jc w:val="center"/>
              <w:rPr>
                <w:rFonts w:ascii="仿宋_GB2312" w:eastAsia="仿宋_GB2312" w:hint="eastAsia"/>
                <w:sz w:val="24"/>
                <w:szCs w:val="24"/>
              </w:rPr>
            </w:pPr>
            <w:r w:rsidRPr="00C31CF3">
              <w:rPr>
                <w:rFonts w:ascii="仿宋_GB2312" w:eastAsia="仿宋_GB2312" w:hAnsi="宋体" w:cs="宋体" w:hint="eastAsia"/>
                <w:sz w:val="24"/>
                <w:szCs w:val="24"/>
              </w:rPr>
              <w:t>E-mail</w:t>
            </w:r>
          </w:p>
        </w:tc>
        <w:tc>
          <w:tcPr>
            <w:tcW w:w="7123" w:type="dxa"/>
            <w:gridSpan w:val="3"/>
            <w:vAlign w:val="center"/>
          </w:tcPr>
          <w:p w:rsidR="00597F5C" w:rsidRPr="00C31CF3" w:rsidRDefault="00597F5C" w:rsidP="00E957F1">
            <w:pPr>
              <w:jc w:val="center"/>
              <w:rPr>
                <w:rFonts w:ascii="仿宋_GB2312" w:eastAsia="仿宋_GB2312" w:hint="eastAsia"/>
                <w:sz w:val="24"/>
                <w:szCs w:val="24"/>
              </w:rPr>
            </w:pPr>
          </w:p>
        </w:tc>
      </w:tr>
      <w:tr w:rsidR="00597F5C" w:rsidRPr="00C31CF3" w:rsidTr="00E957F1">
        <w:trPr>
          <w:trHeight w:val="553"/>
          <w:jc w:val="center"/>
        </w:trPr>
        <w:tc>
          <w:tcPr>
            <w:tcW w:w="1801" w:type="dxa"/>
            <w:vAlign w:val="center"/>
          </w:tcPr>
          <w:p w:rsidR="00597F5C" w:rsidRPr="00C31CF3" w:rsidRDefault="00597F5C" w:rsidP="00E957F1">
            <w:pPr>
              <w:jc w:val="center"/>
              <w:rPr>
                <w:rFonts w:ascii="仿宋_GB2312" w:eastAsia="仿宋_GB2312" w:hint="eastAsia"/>
                <w:sz w:val="24"/>
                <w:szCs w:val="24"/>
              </w:rPr>
            </w:pPr>
            <w:r w:rsidRPr="00C31CF3">
              <w:rPr>
                <w:rFonts w:ascii="仿宋_GB2312" w:eastAsia="仿宋_GB2312" w:hint="eastAsia"/>
                <w:sz w:val="24"/>
                <w:szCs w:val="24"/>
              </w:rPr>
              <w:t>报名时间</w:t>
            </w:r>
          </w:p>
        </w:tc>
        <w:tc>
          <w:tcPr>
            <w:tcW w:w="7123" w:type="dxa"/>
            <w:gridSpan w:val="3"/>
            <w:vAlign w:val="center"/>
          </w:tcPr>
          <w:p w:rsidR="00597F5C" w:rsidRPr="00C31CF3" w:rsidRDefault="00597F5C" w:rsidP="00E957F1">
            <w:pPr>
              <w:jc w:val="center"/>
              <w:rPr>
                <w:rFonts w:ascii="仿宋_GB2312" w:eastAsia="仿宋_GB2312" w:hint="eastAsia"/>
                <w:sz w:val="24"/>
                <w:szCs w:val="24"/>
              </w:rPr>
            </w:pPr>
            <w:r>
              <w:rPr>
                <w:rFonts w:ascii="仿宋_GB2312" w:eastAsia="仿宋_GB2312" w:hint="eastAsia"/>
                <w:sz w:val="24"/>
                <w:szCs w:val="24"/>
              </w:rPr>
              <w:t xml:space="preserve"> </w:t>
            </w:r>
            <w:r>
              <w:rPr>
                <w:rFonts w:ascii="仿宋_GB2312" w:eastAsia="仿宋_GB2312"/>
                <w:sz w:val="24"/>
                <w:szCs w:val="24"/>
              </w:rPr>
              <w:t xml:space="preserve">      </w:t>
            </w:r>
            <w:r w:rsidRPr="00C31CF3">
              <w:rPr>
                <w:rFonts w:ascii="仿宋_GB2312" w:eastAsia="仿宋_GB2312" w:hint="eastAsia"/>
                <w:sz w:val="24"/>
                <w:szCs w:val="24"/>
              </w:rPr>
              <w:t>年    月    日</w:t>
            </w:r>
          </w:p>
        </w:tc>
      </w:tr>
    </w:tbl>
    <w:p w:rsidR="00597F5C" w:rsidRPr="00C31CF3" w:rsidRDefault="00597F5C" w:rsidP="00597F5C">
      <w:pPr>
        <w:ind w:rightChars="33" w:right="69"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注：请投标单位认真填写并加盖公章，并于规定日期前以书面或微信形式回传。缺项及不按要求时间回复均视为自动放弃本次投标。</w:t>
      </w:r>
    </w:p>
    <w:p w:rsidR="00597F5C" w:rsidRPr="00C31CF3" w:rsidRDefault="00597F5C" w:rsidP="00597F5C">
      <w:pPr>
        <w:pStyle w:val="a9"/>
        <w:ind w:firstLineChars="200" w:firstLine="480"/>
        <w:rPr>
          <w:rFonts w:ascii="仿宋_GB2312" w:eastAsia="仿宋_GB2312" w:hAnsi="黑体" w:cs="黑体" w:hint="eastAsia"/>
          <w:sz w:val="24"/>
          <w:szCs w:val="24"/>
        </w:rPr>
      </w:pPr>
    </w:p>
    <w:p w:rsidR="00597F5C" w:rsidRPr="00C31CF3" w:rsidRDefault="00597F5C" w:rsidP="00597F5C">
      <w:pPr>
        <w:pStyle w:val="a9"/>
        <w:ind w:firstLineChars="200" w:firstLine="480"/>
        <w:rPr>
          <w:rFonts w:ascii="仿宋_GB2312" w:eastAsia="仿宋_GB2312" w:hAnsi="黑体" w:cs="黑体" w:hint="eastAsia"/>
          <w:sz w:val="24"/>
          <w:szCs w:val="24"/>
        </w:rPr>
      </w:pPr>
    </w:p>
    <w:p w:rsidR="00597F5C" w:rsidRPr="00C31CF3" w:rsidRDefault="00597F5C" w:rsidP="00597F5C">
      <w:pPr>
        <w:ind w:firstLineChars="200" w:firstLine="480"/>
        <w:rPr>
          <w:rFonts w:ascii="仿宋_GB2312" w:eastAsia="仿宋_GB2312" w:hint="eastAsia"/>
          <w:bCs/>
          <w:sz w:val="24"/>
          <w:szCs w:val="24"/>
        </w:rPr>
      </w:pPr>
      <w:r w:rsidRPr="00C31CF3">
        <w:rPr>
          <w:rFonts w:ascii="仿宋_GB2312" w:eastAsia="仿宋_GB2312" w:hint="eastAsia"/>
          <w:bCs/>
          <w:sz w:val="24"/>
          <w:szCs w:val="24"/>
        </w:rPr>
        <w:t>附件8</w:t>
      </w:r>
    </w:p>
    <w:p w:rsidR="00597F5C" w:rsidRPr="006274DB" w:rsidRDefault="00597F5C" w:rsidP="00597F5C">
      <w:pPr>
        <w:pStyle w:val="2"/>
        <w:spacing w:before="0" w:after="0" w:line="240" w:lineRule="auto"/>
        <w:rPr>
          <w:rFonts w:ascii="黑体" w:eastAsia="黑体" w:hAnsi="黑体" w:hint="eastAsia"/>
          <w:b w:val="0"/>
          <w:szCs w:val="24"/>
        </w:rPr>
      </w:pPr>
      <w:r w:rsidRPr="006274DB">
        <w:rPr>
          <w:rFonts w:ascii="黑体" w:eastAsia="黑体" w:hAnsi="黑体" w:hint="eastAsia"/>
          <w:b w:val="0"/>
          <w:szCs w:val="24"/>
        </w:rPr>
        <w:t>经营方案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597F5C" w:rsidRPr="00C31CF3" w:rsidTr="00E957F1">
        <w:trPr>
          <w:trHeight w:val="5195"/>
          <w:jc w:val="center"/>
        </w:trPr>
        <w:tc>
          <w:tcPr>
            <w:tcW w:w="9266" w:type="dxa"/>
          </w:tcPr>
          <w:p w:rsidR="00597F5C" w:rsidRPr="00C31CF3" w:rsidRDefault="00597F5C" w:rsidP="00E957F1">
            <w:pPr>
              <w:ind w:firstLineChars="200" w:firstLine="480"/>
              <w:rPr>
                <w:rFonts w:ascii="仿宋_GB2312" w:eastAsia="仿宋_GB2312" w:hAnsi="宋体" w:cs="黑体" w:hint="eastAsia"/>
                <w:sz w:val="24"/>
                <w:szCs w:val="24"/>
              </w:rPr>
            </w:pPr>
          </w:p>
        </w:tc>
      </w:tr>
    </w:tbl>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投标人名称：                   授权代表签字：            日期：</w:t>
      </w:r>
    </w:p>
    <w:p w:rsidR="00597F5C" w:rsidRPr="00C31CF3" w:rsidRDefault="00597F5C" w:rsidP="00597F5C">
      <w:pPr>
        <w:rPr>
          <w:rFonts w:ascii="仿宋_GB2312" w:eastAsia="仿宋_GB2312" w:hint="eastAsia"/>
          <w:bCs/>
          <w:sz w:val="24"/>
          <w:szCs w:val="24"/>
        </w:rPr>
      </w:pPr>
      <w:r w:rsidRPr="00C31CF3">
        <w:rPr>
          <w:rFonts w:ascii="仿宋_GB2312" w:eastAsia="仿宋_GB2312" w:hint="eastAsia"/>
          <w:bCs/>
          <w:sz w:val="24"/>
          <w:szCs w:val="24"/>
        </w:rPr>
        <w:lastRenderedPageBreak/>
        <w:t>附件9</w:t>
      </w:r>
    </w:p>
    <w:p w:rsidR="00597F5C" w:rsidRPr="00FD10B2" w:rsidRDefault="00597F5C" w:rsidP="00597F5C">
      <w:pPr>
        <w:pStyle w:val="2"/>
        <w:spacing w:before="0" w:after="0" w:line="240" w:lineRule="auto"/>
        <w:rPr>
          <w:rFonts w:ascii="黑体" w:eastAsia="黑体" w:hAnsi="黑体" w:hint="eastAsia"/>
          <w:b w:val="0"/>
          <w:szCs w:val="24"/>
        </w:rPr>
      </w:pPr>
      <w:r w:rsidRPr="00FD10B2">
        <w:rPr>
          <w:rFonts w:ascii="黑体" w:eastAsia="黑体" w:hAnsi="黑体" w:hint="eastAsia"/>
          <w:b w:val="0"/>
          <w:szCs w:val="24"/>
        </w:rPr>
        <w:t>原材料及进货渠道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843"/>
        <w:gridCol w:w="1985"/>
        <w:gridCol w:w="2693"/>
        <w:gridCol w:w="1271"/>
      </w:tblGrid>
      <w:tr w:rsidR="00597F5C" w:rsidRPr="00C31CF3" w:rsidTr="00E957F1">
        <w:trPr>
          <w:jc w:val="center"/>
        </w:trPr>
        <w:tc>
          <w:tcPr>
            <w:tcW w:w="990" w:type="dxa"/>
            <w:vAlign w:val="center"/>
          </w:tcPr>
          <w:p w:rsidR="00597F5C" w:rsidRPr="00C31CF3" w:rsidRDefault="00597F5C" w:rsidP="00E957F1">
            <w:pPr>
              <w:jc w:val="center"/>
              <w:rPr>
                <w:rFonts w:ascii="仿宋_GB2312" w:eastAsia="仿宋_GB2312" w:hAnsi="黑体" w:cs="黑体" w:hint="eastAsia"/>
                <w:sz w:val="24"/>
                <w:szCs w:val="24"/>
              </w:rPr>
            </w:pPr>
            <w:r w:rsidRPr="00C31CF3">
              <w:rPr>
                <w:rFonts w:ascii="仿宋_GB2312" w:eastAsia="仿宋_GB2312" w:hAnsi="黑体" w:cs="黑体" w:hint="eastAsia"/>
                <w:sz w:val="24"/>
                <w:szCs w:val="24"/>
              </w:rPr>
              <w:t>序号</w:t>
            </w:r>
          </w:p>
        </w:tc>
        <w:tc>
          <w:tcPr>
            <w:tcW w:w="1843" w:type="dxa"/>
            <w:vAlign w:val="center"/>
          </w:tcPr>
          <w:p w:rsidR="00597F5C" w:rsidRPr="00C31CF3" w:rsidRDefault="00597F5C" w:rsidP="00E957F1">
            <w:pPr>
              <w:jc w:val="center"/>
              <w:rPr>
                <w:rFonts w:ascii="仿宋_GB2312" w:eastAsia="仿宋_GB2312" w:hAnsi="黑体" w:cs="黑体" w:hint="eastAsia"/>
                <w:sz w:val="24"/>
                <w:szCs w:val="24"/>
              </w:rPr>
            </w:pPr>
            <w:r w:rsidRPr="00C31CF3">
              <w:rPr>
                <w:rFonts w:ascii="仿宋_GB2312" w:eastAsia="仿宋_GB2312" w:hAnsi="黑体" w:cs="黑体" w:hint="eastAsia"/>
                <w:sz w:val="24"/>
                <w:szCs w:val="24"/>
              </w:rPr>
              <w:t>原材料名称</w:t>
            </w:r>
          </w:p>
        </w:tc>
        <w:tc>
          <w:tcPr>
            <w:tcW w:w="1985" w:type="dxa"/>
            <w:vAlign w:val="center"/>
          </w:tcPr>
          <w:p w:rsidR="00597F5C" w:rsidRPr="00C31CF3" w:rsidRDefault="00597F5C" w:rsidP="00E957F1">
            <w:pPr>
              <w:jc w:val="center"/>
              <w:rPr>
                <w:rFonts w:ascii="仿宋_GB2312" w:eastAsia="仿宋_GB2312" w:hAnsi="黑体" w:cs="黑体" w:hint="eastAsia"/>
                <w:sz w:val="24"/>
                <w:szCs w:val="24"/>
              </w:rPr>
            </w:pPr>
            <w:r w:rsidRPr="00C31CF3">
              <w:rPr>
                <w:rFonts w:ascii="仿宋_GB2312" w:eastAsia="仿宋_GB2312" w:hAnsi="黑体" w:cs="黑体" w:hint="eastAsia"/>
                <w:sz w:val="24"/>
                <w:szCs w:val="24"/>
              </w:rPr>
              <w:t>品牌</w:t>
            </w:r>
          </w:p>
        </w:tc>
        <w:tc>
          <w:tcPr>
            <w:tcW w:w="2693" w:type="dxa"/>
            <w:vAlign w:val="center"/>
          </w:tcPr>
          <w:p w:rsidR="00597F5C" w:rsidRPr="00C31CF3" w:rsidRDefault="00597F5C" w:rsidP="00E957F1">
            <w:pPr>
              <w:jc w:val="center"/>
              <w:rPr>
                <w:rFonts w:ascii="仿宋_GB2312" w:eastAsia="仿宋_GB2312" w:hAnsi="黑体" w:cs="黑体" w:hint="eastAsia"/>
                <w:sz w:val="24"/>
                <w:szCs w:val="24"/>
              </w:rPr>
            </w:pPr>
            <w:r w:rsidRPr="00C31CF3">
              <w:rPr>
                <w:rFonts w:ascii="仿宋_GB2312" w:eastAsia="仿宋_GB2312" w:hAnsi="黑体" w:cs="黑体" w:hint="eastAsia"/>
                <w:sz w:val="24"/>
                <w:szCs w:val="24"/>
              </w:rPr>
              <w:t>进货渠道</w:t>
            </w:r>
          </w:p>
        </w:tc>
        <w:tc>
          <w:tcPr>
            <w:tcW w:w="1271" w:type="dxa"/>
            <w:vAlign w:val="center"/>
          </w:tcPr>
          <w:p w:rsidR="00597F5C" w:rsidRPr="00C31CF3" w:rsidRDefault="00597F5C" w:rsidP="00E957F1">
            <w:pPr>
              <w:jc w:val="center"/>
              <w:rPr>
                <w:rFonts w:ascii="仿宋_GB2312" w:eastAsia="仿宋_GB2312" w:hAnsi="黑体" w:cs="黑体" w:hint="eastAsia"/>
                <w:sz w:val="24"/>
                <w:szCs w:val="24"/>
              </w:rPr>
            </w:pPr>
            <w:r w:rsidRPr="00C31CF3">
              <w:rPr>
                <w:rFonts w:ascii="仿宋_GB2312" w:eastAsia="仿宋_GB2312" w:hAnsi="黑体" w:cs="黑体" w:hint="eastAsia"/>
                <w:sz w:val="24"/>
                <w:szCs w:val="24"/>
              </w:rPr>
              <w:t>备注</w:t>
            </w:r>
          </w:p>
        </w:tc>
      </w:tr>
      <w:tr w:rsidR="00597F5C" w:rsidRPr="00C31CF3" w:rsidTr="00E957F1">
        <w:trPr>
          <w:jc w:val="center"/>
        </w:trPr>
        <w:tc>
          <w:tcPr>
            <w:tcW w:w="990" w:type="dxa"/>
            <w:vAlign w:val="center"/>
          </w:tcPr>
          <w:p w:rsidR="00597F5C" w:rsidRPr="00C31CF3" w:rsidRDefault="00597F5C" w:rsidP="00E957F1">
            <w:pPr>
              <w:jc w:val="center"/>
              <w:rPr>
                <w:rFonts w:ascii="仿宋_GB2312" w:eastAsia="仿宋_GB2312" w:hAnsi="黑体" w:cs="黑体" w:hint="eastAsia"/>
                <w:sz w:val="24"/>
                <w:szCs w:val="24"/>
              </w:rPr>
            </w:pPr>
          </w:p>
        </w:tc>
        <w:tc>
          <w:tcPr>
            <w:tcW w:w="184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985" w:type="dxa"/>
            <w:vAlign w:val="center"/>
          </w:tcPr>
          <w:p w:rsidR="00597F5C" w:rsidRPr="00C31CF3" w:rsidRDefault="00597F5C" w:rsidP="00E957F1">
            <w:pPr>
              <w:jc w:val="center"/>
              <w:rPr>
                <w:rFonts w:ascii="仿宋_GB2312" w:eastAsia="仿宋_GB2312" w:hAnsi="黑体" w:cs="黑体" w:hint="eastAsia"/>
                <w:sz w:val="24"/>
                <w:szCs w:val="24"/>
              </w:rPr>
            </w:pPr>
          </w:p>
        </w:tc>
        <w:tc>
          <w:tcPr>
            <w:tcW w:w="269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271" w:type="dxa"/>
            <w:vAlign w:val="center"/>
          </w:tcPr>
          <w:p w:rsidR="00597F5C" w:rsidRPr="00C31CF3" w:rsidRDefault="00597F5C" w:rsidP="00E957F1">
            <w:pPr>
              <w:jc w:val="center"/>
              <w:rPr>
                <w:rFonts w:ascii="仿宋_GB2312" w:eastAsia="仿宋_GB2312" w:hAnsi="黑体" w:cs="黑体" w:hint="eastAsia"/>
                <w:sz w:val="24"/>
                <w:szCs w:val="24"/>
              </w:rPr>
            </w:pPr>
          </w:p>
        </w:tc>
      </w:tr>
      <w:tr w:rsidR="00597F5C" w:rsidRPr="00C31CF3" w:rsidTr="00E957F1">
        <w:trPr>
          <w:jc w:val="center"/>
        </w:trPr>
        <w:tc>
          <w:tcPr>
            <w:tcW w:w="990" w:type="dxa"/>
            <w:vAlign w:val="center"/>
          </w:tcPr>
          <w:p w:rsidR="00597F5C" w:rsidRPr="00C31CF3" w:rsidRDefault="00597F5C" w:rsidP="00E957F1">
            <w:pPr>
              <w:jc w:val="center"/>
              <w:rPr>
                <w:rFonts w:ascii="仿宋_GB2312" w:eastAsia="仿宋_GB2312" w:hAnsi="黑体" w:cs="黑体" w:hint="eastAsia"/>
                <w:sz w:val="24"/>
                <w:szCs w:val="24"/>
              </w:rPr>
            </w:pPr>
          </w:p>
        </w:tc>
        <w:tc>
          <w:tcPr>
            <w:tcW w:w="184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985" w:type="dxa"/>
            <w:vAlign w:val="center"/>
          </w:tcPr>
          <w:p w:rsidR="00597F5C" w:rsidRPr="00C31CF3" w:rsidRDefault="00597F5C" w:rsidP="00E957F1">
            <w:pPr>
              <w:jc w:val="center"/>
              <w:rPr>
                <w:rFonts w:ascii="仿宋_GB2312" w:eastAsia="仿宋_GB2312" w:hAnsi="黑体" w:cs="黑体" w:hint="eastAsia"/>
                <w:sz w:val="24"/>
                <w:szCs w:val="24"/>
              </w:rPr>
            </w:pPr>
          </w:p>
        </w:tc>
        <w:tc>
          <w:tcPr>
            <w:tcW w:w="269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271" w:type="dxa"/>
            <w:vAlign w:val="center"/>
          </w:tcPr>
          <w:p w:rsidR="00597F5C" w:rsidRPr="00C31CF3" w:rsidRDefault="00597F5C" w:rsidP="00E957F1">
            <w:pPr>
              <w:jc w:val="center"/>
              <w:rPr>
                <w:rFonts w:ascii="仿宋_GB2312" w:eastAsia="仿宋_GB2312" w:hAnsi="黑体" w:cs="黑体" w:hint="eastAsia"/>
                <w:sz w:val="24"/>
                <w:szCs w:val="24"/>
              </w:rPr>
            </w:pPr>
          </w:p>
        </w:tc>
      </w:tr>
      <w:tr w:rsidR="00597F5C" w:rsidRPr="00C31CF3" w:rsidTr="00E957F1">
        <w:trPr>
          <w:jc w:val="center"/>
        </w:trPr>
        <w:tc>
          <w:tcPr>
            <w:tcW w:w="990" w:type="dxa"/>
            <w:vAlign w:val="center"/>
          </w:tcPr>
          <w:p w:rsidR="00597F5C" w:rsidRPr="00C31CF3" w:rsidRDefault="00597F5C" w:rsidP="00E957F1">
            <w:pPr>
              <w:jc w:val="center"/>
              <w:rPr>
                <w:rFonts w:ascii="仿宋_GB2312" w:eastAsia="仿宋_GB2312" w:hAnsi="黑体" w:cs="黑体" w:hint="eastAsia"/>
                <w:sz w:val="24"/>
                <w:szCs w:val="24"/>
              </w:rPr>
            </w:pPr>
          </w:p>
        </w:tc>
        <w:tc>
          <w:tcPr>
            <w:tcW w:w="184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985" w:type="dxa"/>
            <w:vAlign w:val="center"/>
          </w:tcPr>
          <w:p w:rsidR="00597F5C" w:rsidRPr="00C31CF3" w:rsidRDefault="00597F5C" w:rsidP="00E957F1">
            <w:pPr>
              <w:jc w:val="center"/>
              <w:rPr>
                <w:rFonts w:ascii="仿宋_GB2312" w:eastAsia="仿宋_GB2312" w:hAnsi="黑体" w:cs="黑体" w:hint="eastAsia"/>
                <w:sz w:val="24"/>
                <w:szCs w:val="24"/>
              </w:rPr>
            </w:pPr>
          </w:p>
        </w:tc>
        <w:tc>
          <w:tcPr>
            <w:tcW w:w="269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271" w:type="dxa"/>
            <w:vAlign w:val="center"/>
          </w:tcPr>
          <w:p w:rsidR="00597F5C" w:rsidRPr="00C31CF3" w:rsidRDefault="00597F5C" w:rsidP="00E957F1">
            <w:pPr>
              <w:jc w:val="center"/>
              <w:rPr>
                <w:rFonts w:ascii="仿宋_GB2312" w:eastAsia="仿宋_GB2312" w:hAnsi="黑体" w:cs="黑体" w:hint="eastAsia"/>
                <w:sz w:val="24"/>
                <w:szCs w:val="24"/>
              </w:rPr>
            </w:pPr>
          </w:p>
        </w:tc>
      </w:tr>
      <w:tr w:rsidR="00597F5C" w:rsidRPr="00C31CF3" w:rsidTr="00E957F1">
        <w:trPr>
          <w:jc w:val="center"/>
        </w:trPr>
        <w:tc>
          <w:tcPr>
            <w:tcW w:w="990" w:type="dxa"/>
            <w:vAlign w:val="center"/>
          </w:tcPr>
          <w:p w:rsidR="00597F5C" w:rsidRPr="00C31CF3" w:rsidRDefault="00597F5C" w:rsidP="00E957F1">
            <w:pPr>
              <w:jc w:val="center"/>
              <w:rPr>
                <w:rFonts w:ascii="仿宋_GB2312" w:eastAsia="仿宋_GB2312" w:hAnsi="黑体" w:cs="黑体" w:hint="eastAsia"/>
                <w:sz w:val="24"/>
                <w:szCs w:val="24"/>
              </w:rPr>
            </w:pPr>
          </w:p>
        </w:tc>
        <w:tc>
          <w:tcPr>
            <w:tcW w:w="184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985" w:type="dxa"/>
            <w:vAlign w:val="center"/>
          </w:tcPr>
          <w:p w:rsidR="00597F5C" w:rsidRPr="00C31CF3" w:rsidRDefault="00597F5C" w:rsidP="00E957F1">
            <w:pPr>
              <w:jc w:val="center"/>
              <w:rPr>
                <w:rFonts w:ascii="仿宋_GB2312" w:eastAsia="仿宋_GB2312" w:hAnsi="黑体" w:cs="黑体" w:hint="eastAsia"/>
                <w:sz w:val="24"/>
                <w:szCs w:val="24"/>
              </w:rPr>
            </w:pPr>
          </w:p>
        </w:tc>
        <w:tc>
          <w:tcPr>
            <w:tcW w:w="269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271" w:type="dxa"/>
            <w:vAlign w:val="center"/>
          </w:tcPr>
          <w:p w:rsidR="00597F5C" w:rsidRPr="00C31CF3" w:rsidRDefault="00597F5C" w:rsidP="00E957F1">
            <w:pPr>
              <w:jc w:val="center"/>
              <w:rPr>
                <w:rFonts w:ascii="仿宋_GB2312" w:eastAsia="仿宋_GB2312" w:hAnsi="黑体" w:cs="黑体" w:hint="eastAsia"/>
                <w:sz w:val="24"/>
                <w:szCs w:val="24"/>
              </w:rPr>
            </w:pPr>
          </w:p>
        </w:tc>
      </w:tr>
      <w:tr w:rsidR="00597F5C" w:rsidRPr="00C31CF3" w:rsidTr="00E957F1">
        <w:trPr>
          <w:jc w:val="center"/>
        </w:trPr>
        <w:tc>
          <w:tcPr>
            <w:tcW w:w="990" w:type="dxa"/>
            <w:vAlign w:val="center"/>
          </w:tcPr>
          <w:p w:rsidR="00597F5C" w:rsidRPr="00C31CF3" w:rsidRDefault="00597F5C" w:rsidP="00E957F1">
            <w:pPr>
              <w:jc w:val="center"/>
              <w:rPr>
                <w:rFonts w:ascii="仿宋_GB2312" w:eastAsia="仿宋_GB2312" w:hAnsi="黑体" w:cs="黑体" w:hint="eastAsia"/>
                <w:sz w:val="24"/>
                <w:szCs w:val="24"/>
              </w:rPr>
            </w:pPr>
          </w:p>
        </w:tc>
        <w:tc>
          <w:tcPr>
            <w:tcW w:w="184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985" w:type="dxa"/>
            <w:vAlign w:val="center"/>
          </w:tcPr>
          <w:p w:rsidR="00597F5C" w:rsidRPr="00C31CF3" w:rsidRDefault="00597F5C" w:rsidP="00E957F1">
            <w:pPr>
              <w:jc w:val="center"/>
              <w:rPr>
                <w:rFonts w:ascii="仿宋_GB2312" w:eastAsia="仿宋_GB2312" w:hAnsi="黑体" w:cs="黑体" w:hint="eastAsia"/>
                <w:sz w:val="24"/>
                <w:szCs w:val="24"/>
              </w:rPr>
            </w:pPr>
          </w:p>
        </w:tc>
        <w:tc>
          <w:tcPr>
            <w:tcW w:w="269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271" w:type="dxa"/>
            <w:vAlign w:val="center"/>
          </w:tcPr>
          <w:p w:rsidR="00597F5C" w:rsidRPr="00C31CF3" w:rsidRDefault="00597F5C" w:rsidP="00E957F1">
            <w:pPr>
              <w:jc w:val="center"/>
              <w:rPr>
                <w:rFonts w:ascii="仿宋_GB2312" w:eastAsia="仿宋_GB2312" w:hAnsi="黑体" w:cs="黑体" w:hint="eastAsia"/>
                <w:sz w:val="24"/>
                <w:szCs w:val="24"/>
              </w:rPr>
            </w:pPr>
          </w:p>
        </w:tc>
      </w:tr>
      <w:tr w:rsidR="00597F5C" w:rsidRPr="00C31CF3" w:rsidTr="00E957F1">
        <w:trPr>
          <w:jc w:val="center"/>
        </w:trPr>
        <w:tc>
          <w:tcPr>
            <w:tcW w:w="990" w:type="dxa"/>
            <w:vAlign w:val="center"/>
          </w:tcPr>
          <w:p w:rsidR="00597F5C" w:rsidRPr="00C31CF3" w:rsidRDefault="00597F5C" w:rsidP="00E957F1">
            <w:pPr>
              <w:jc w:val="center"/>
              <w:rPr>
                <w:rFonts w:ascii="仿宋_GB2312" w:eastAsia="仿宋_GB2312" w:hAnsi="黑体" w:cs="黑体" w:hint="eastAsia"/>
                <w:sz w:val="24"/>
                <w:szCs w:val="24"/>
              </w:rPr>
            </w:pPr>
          </w:p>
        </w:tc>
        <w:tc>
          <w:tcPr>
            <w:tcW w:w="184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985" w:type="dxa"/>
            <w:vAlign w:val="center"/>
          </w:tcPr>
          <w:p w:rsidR="00597F5C" w:rsidRPr="00C31CF3" w:rsidRDefault="00597F5C" w:rsidP="00E957F1">
            <w:pPr>
              <w:jc w:val="center"/>
              <w:rPr>
                <w:rFonts w:ascii="仿宋_GB2312" w:eastAsia="仿宋_GB2312" w:hAnsi="黑体" w:cs="黑体" w:hint="eastAsia"/>
                <w:sz w:val="24"/>
                <w:szCs w:val="24"/>
              </w:rPr>
            </w:pPr>
          </w:p>
        </w:tc>
        <w:tc>
          <w:tcPr>
            <w:tcW w:w="269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271" w:type="dxa"/>
            <w:vAlign w:val="center"/>
          </w:tcPr>
          <w:p w:rsidR="00597F5C" w:rsidRPr="00C31CF3" w:rsidRDefault="00597F5C" w:rsidP="00E957F1">
            <w:pPr>
              <w:jc w:val="center"/>
              <w:rPr>
                <w:rFonts w:ascii="仿宋_GB2312" w:eastAsia="仿宋_GB2312" w:hAnsi="黑体" w:cs="黑体" w:hint="eastAsia"/>
                <w:sz w:val="24"/>
                <w:szCs w:val="24"/>
              </w:rPr>
            </w:pPr>
          </w:p>
        </w:tc>
      </w:tr>
      <w:tr w:rsidR="00597F5C" w:rsidRPr="00C31CF3" w:rsidTr="00E957F1">
        <w:trPr>
          <w:jc w:val="center"/>
        </w:trPr>
        <w:tc>
          <w:tcPr>
            <w:tcW w:w="990" w:type="dxa"/>
            <w:vAlign w:val="center"/>
          </w:tcPr>
          <w:p w:rsidR="00597F5C" w:rsidRPr="00C31CF3" w:rsidRDefault="00597F5C" w:rsidP="00E957F1">
            <w:pPr>
              <w:jc w:val="center"/>
              <w:rPr>
                <w:rFonts w:ascii="仿宋_GB2312" w:eastAsia="仿宋_GB2312" w:hAnsi="黑体" w:cs="黑体" w:hint="eastAsia"/>
                <w:sz w:val="24"/>
                <w:szCs w:val="24"/>
              </w:rPr>
            </w:pPr>
          </w:p>
        </w:tc>
        <w:tc>
          <w:tcPr>
            <w:tcW w:w="184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985" w:type="dxa"/>
            <w:vAlign w:val="center"/>
          </w:tcPr>
          <w:p w:rsidR="00597F5C" w:rsidRPr="00C31CF3" w:rsidRDefault="00597F5C" w:rsidP="00E957F1">
            <w:pPr>
              <w:jc w:val="center"/>
              <w:rPr>
                <w:rFonts w:ascii="仿宋_GB2312" w:eastAsia="仿宋_GB2312" w:hAnsi="黑体" w:cs="黑体" w:hint="eastAsia"/>
                <w:sz w:val="24"/>
                <w:szCs w:val="24"/>
              </w:rPr>
            </w:pPr>
          </w:p>
        </w:tc>
        <w:tc>
          <w:tcPr>
            <w:tcW w:w="269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271" w:type="dxa"/>
            <w:vAlign w:val="center"/>
          </w:tcPr>
          <w:p w:rsidR="00597F5C" w:rsidRPr="00C31CF3" w:rsidRDefault="00597F5C" w:rsidP="00E957F1">
            <w:pPr>
              <w:jc w:val="center"/>
              <w:rPr>
                <w:rFonts w:ascii="仿宋_GB2312" w:eastAsia="仿宋_GB2312" w:hAnsi="黑体" w:cs="黑体" w:hint="eastAsia"/>
                <w:sz w:val="24"/>
                <w:szCs w:val="24"/>
              </w:rPr>
            </w:pPr>
          </w:p>
        </w:tc>
      </w:tr>
      <w:tr w:rsidR="00597F5C" w:rsidRPr="00C31CF3" w:rsidTr="00E957F1">
        <w:trPr>
          <w:jc w:val="center"/>
        </w:trPr>
        <w:tc>
          <w:tcPr>
            <w:tcW w:w="990" w:type="dxa"/>
            <w:vAlign w:val="center"/>
          </w:tcPr>
          <w:p w:rsidR="00597F5C" w:rsidRPr="00C31CF3" w:rsidRDefault="00597F5C" w:rsidP="00E957F1">
            <w:pPr>
              <w:jc w:val="center"/>
              <w:rPr>
                <w:rFonts w:ascii="仿宋_GB2312" w:eastAsia="仿宋_GB2312" w:hAnsi="黑体" w:cs="黑体" w:hint="eastAsia"/>
                <w:sz w:val="24"/>
                <w:szCs w:val="24"/>
              </w:rPr>
            </w:pPr>
          </w:p>
        </w:tc>
        <w:tc>
          <w:tcPr>
            <w:tcW w:w="184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985" w:type="dxa"/>
            <w:vAlign w:val="center"/>
          </w:tcPr>
          <w:p w:rsidR="00597F5C" w:rsidRPr="00C31CF3" w:rsidRDefault="00597F5C" w:rsidP="00E957F1">
            <w:pPr>
              <w:jc w:val="center"/>
              <w:rPr>
                <w:rFonts w:ascii="仿宋_GB2312" w:eastAsia="仿宋_GB2312" w:hAnsi="黑体" w:cs="黑体" w:hint="eastAsia"/>
                <w:sz w:val="24"/>
                <w:szCs w:val="24"/>
              </w:rPr>
            </w:pPr>
          </w:p>
        </w:tc>
        <w:tc>
          <w:tcPr>
            <w:tcW w:w="2693" w:type="dxa"/>
            <w:vAlign w:val="center"/>
          </w:tcPr>
          <w:p w:rsidR="00597F5C" w:rsidRPr="00C31CF3" w:rsidRDefault="00597F5C" w:rsidP="00E957F1">
            <w:pPr>
              <w:jc w:val="center"/>
              <w:rPr>
                <w:rFonts w:ascii="仿宋_GB2312" w:eastAsia="仿宋_GB2312" w:hAnsi="黑体" w:cs="黑体" w:hint="eastAsia"/>
                <w:sz w:val="24"/>
                <w:szCs w:val="24"/>
              </w:rPr>
            </w:pPr>
          </w:p>
        </w:tc>
        <w:tc>
          <w:tcPr>
            <w:tcW w:w="1271" w:type="dxa"/>
            <w:vAlign w:val="center"/>
          </w:tcPr>
          <w:p w:rsidR="00597F5C" w:rsidRPr="00C31CF3" w:rsidRDefault="00597F5C" w:rsidP="00E957F1">
            <w:pPr>
              <w:jc w:val="center"/>
              <w:rPr>
                <w:rFonts w:ascii="仿宋_GB2312" w:eastAsia="仿宋_GB2312" w:hAnsi="黑体" w:cs="黑体" w:hint="eastAsia"/>
                <w:sz w:val="24"/>
                <w:szCs w:val="24"/>
              </w:rPr>
            </w:pPr>
          </w:p>
        </w:tc>
      </w:tr>
    </w:tbl>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投标人名称：                   授权代表签字：            日期：</w:t>
      </w:r>
    </w:p>
    <w:p w:rsidR="00597F5C" w:rsidRDefault="00597F5C" w:rsidP="00597F5C">
      <w:pPr>
        <w:ind w:firstLineChars="200" w:firstLine="480"/>
        <w:rPr>
          <w:rFonts w:ascii="仿宋_GB2312" w:eastAsia="仿宋_GB2312" w:hAnsi="黑体" w:cs="黑体"/>
          <w:sz w:val="24"/>
          <w:szCs w:val="24"/>
        </w:rPr>
      </w:pPr>
    </w:p>
    <w:p w:rsidR="00597F5C" w:rsidRPr="00C31CF3" w:rsidRDefault="00597F5C" w:rsidP="00597F5C">
      <w:pPr>
        <w:ind w:firstLineChars="200" w:firstLine="480"/>
        <w:rPr>
          <w:rFonts w:ascii="仿宋_GB2312" w:eastAsia="仿宋_GB2312" w:hAnsi="黑体" w:cs="黑体" w:hint="eastAsia"/>
          <w:sz w:val="24"/>
          <w:szCs w:val="24"/>
        </w:rPr>
      </w:pPr>
    </w:p>
    <w:p w:rsidR="00597F5C" w:rsidRPr="00C31CF3" w:rsidRDefault="00597F5C" w:rsidP="00597F5C">
      <w:pPr>
        <w:rPr>
          <w:rFonts w:ascii="仿宋_GB2312" w:eastAsia="仿宋_GB2312" w:hint="eastAsia"/>
          <w:bCs/>
          <w:sz w:val="24"/>
          <w:szCs w:val="24"/>
        </w:rPr>
      </w:pPr>
      <w:r>
        <w:rPr>
          <w:rFonts w:ascii="仿宋_GB2312" w:eastAsia="仿宋_GB2312" w:hint="eastAsia"/>
          <w:bCs/>
          <w:sz w:val="24"/>
          <w:szCs w:val="24"/>
        </w:rPr>
        <w:t>附件</w:t>
      </w:r>
      <w:r w:rsidRPr="00C31CF3">
        <w:rPr>
          <w:rFonts w:ascii="仿宋_GB2312" w:eastAsia="仿宋_GB2312" w:hint="eastAsia"/>
          <w:bCs/>
          <w:sz w:val="24"/>
          <w:szCs w:val="24"/>
        </w:rPr>
        <w:t>10</w:t>
      </w:r>
    </w:p>
    <w:p w:rsidR="00597F5C" w:rsidRPr="00C8499C" w:rsidRDefault="00597F5C" w:rsidP="00597F5C">
      <w:pPr>
        <w:pStyle w:val="2"/>
        <w:spacing w:before="0" w:after="0" w:line="240" w:lineRule="auto"/>
        <w:rPr>
          <w:rFonts w:ascii="黑体" w:eastAsia="黑体" w:hAnsi="黑体" w:hint="eastAsia"/>
          <w:b w:val="0"/>
          <w:szCs w:val="24"/>
        </w:rPr>
      </w:pPr>
      <w:r w:rsidRPr="00FD10B2">
        <w:rPr>
          <w:rFonts w:ascii="黑体" w:eastAsia="黑体" w:hAnsi="黑体" w:hint="eastAsia"/>
          <w:b w:val="0"/>
          <w:szCs w:val="24"/>
        </w:rPr>
        <w:t>免费增值服务</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597F5C" w:rsidRPr="00C31CF3" w:rsidTr="00E957F1">
        <w:trPr>
          <w:trHeight w:val="3278"/>
        </w:trPr>
        <w:tc>
          <w:tcPr>
            <w:tcW w:w="9346" w:type="dxa"/>
          </w:tcPr>
          <w:p w:rsidR="00597F5C" w:rsidRPr="00C31CF3" w:rsidRDefault="00597F5C" w:rsidP="00E957F1">
            <w:pPr>
              <w:ind w:firstLineChars="200" w:firstLine="480"/>
              <w:rPr>
                <w:rFonts w:ascii="仿宋_GB2312" w:eastAsia="仿宋_GB2312" w:hAnsi="宋体" w:cs="黑体" w:hint="eastAsia"/>
                <w:sz w:val="24"/>
                <w:szCs w:val="24"/>
              </w:rPr>
            </w:pPr>
          </w:p>
        </w:tc>
      </w:tr>
    </w:tbl>
    <w:p w:rsidR="00597F5C" w:rsidRPr="00C31CF3" w:rsidRDefault="00597F5C" w:rsidP="00597F5C">
      <w:pPr>
        <w:ind w:firstLineChars="200" w:firstLine="480"/>
        <w:rPr>
          <w:rFonts w:ascii="仿宋_GB2312" w:eastAsia="仿宋_GB2312" w:hAnsi="黑体" w:cs="黑体" w:hint="eastAsia"/>
          <w:sz w:val="24"/>
          <w:szCs w:val="24"/>
        </w:rPr>
      </w:pP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投标人名称：                   授权代表签字：            日期：</w:t>
      </w:r>
    </w:p>
    <w:p w:rsidR="00597F5C" w:rsidRPr="00C31CF3" w:rsidRDefault="00597F5C" w:rsidP="00597F5C">
      <w:pPr>
        <w:ind w:firstLineChars="200" w:firstLine="480"/>
        <w:rPr>
          <w:rFonts w:ascii="仿宋_GB2312" w:eastAsia="仿宋_GB2312" w:hint="eastAsia"/>
          <w:bCs/>
          <w:sz w:val="24"/>
          <w:szCs w:val="24"/>
        </w:rPr>
      </w:pPr>
    </w:p>
    <w:p w:rsidR="00597F5C" w:rsidRPr="00C31CF3" w:rsidRDefault="00597F5C" w:rsidP="00597F5C">
      <w:pPr>
        <w:ind w:firstLineChars="200" w:firstLine="480"/>
        <w:rPr>
          <w:rFonts w:ascii="仿宋_GB2312" w:eastAsia="仿宋_GB2312" w:hint="eastAsia"/>
          <w:bCs/>
          <w:sz w:val="24"/>
          <w:szCs w:val="24"/>
        </w:rPr>
      </w:pPr>
    </w:p>
    <w:p w:rsidR="00597F5C" w:rsidRPr="00C31CF3" w:rsidRDefault="00597F5C" w:rsidP="00597F5C">
      <w:pPr>
        <w:ind w:firstLineChars="200" w:firstLine="480"/>
        <w:rPr>
          <w:rFonts w:ascii="仿宋_GB2312" w:eastAsia="仿宋_GB2312" w:hint="eastAsia"/>
          <w:bCs/>
          <w:sz w:val="24"/>
          <w:szCs w:val="24"/>
        </w:rPr>
      </w:pPr>
    </w:p>
    <w:p w:rsidR="00597F5C" w:rsidRPr="00C31CF3" w:rsidRDefault="00597F5C" w:rsidP="00597F5C">
      <w:pPr>
        <w:rPr>
          <w:rFonts w:ascii="仿宋_GB2312" w:eastAsia="仿宋_GB2312" w:hint="eastAsia"/>
          <w:bCs/>
          <w:sz w:val="24"/>
          <w:szCs w:val="24"/>
        </w:rPr>
      </w:pPr>
      <w:r>
        <w:rPr>
          <w:rFonts w:ascii="仿宋_GB2312" w:eastAsia="仿宋_GB2312" w:hint="eastAsia"/>
          <w:bCs/>
          <w:sz w:val="24"/>
          <w:szCs w:val="24"/>
        </w:rPr>
        <w:t>附件</w:t>
      </w:r>
      <w:r w:rsidRPr="00C31CF3">
        <w:rPr>
          <w:rFonts w:ascii="仿宋_GB2312" w:eastAsia="仿宋_GB2312" w:hint="eastAsia"/>
          <w:bCs/>
          <w:sz w:val="24"/>
          <w:szCs w:val="24"/>
        </w:rPr>
        <w:t>11</w:t>
      </w:r>
    </w:p>
    <w:p w:rsidR="00597F5C" w:rsidRPr="00FD10B2" w:rsidRDefault="00597F5C" w:rsidP="00597F5C">
      <w:pPr>
        <w:pStyle w:val="2"/>
        <w:spacing w:before="0" w:after="0" w:line="240" w:lineRule="auto"/>
        <w:rPr>
          <w:rFonts w:ascii="黑体" w:eastAsia="黑体" w:hAnsi="黑体" w:hint="eastAsia"/>
          <w:b w:val="0"/>
          <w:szCs w:val="24"/>
        </w:rPr>
      </w:pPr>
      <w:r w:rsidRPr="00FD10B2">
        <w:rPr>
          <w:rFonts w:ascii="黑体" w:eastAsia="黑体" w:hAnsi="黑体" w:hint="eastAsia"/>
          <w:b w:val="0"/>
          <w:szCs w:val="24"/>
        </w:rPr>
        <w:t>厨师证</w:t>
      </w:r>
      <w:r>
        <w:rPr>
          <w:rFonts w:ascii="黑体" w:eastAsia="黑体" w:hAnsi="黑体" w:hint="eastAsia"/>
          <w:b w:val="0"/>
          <w:szCs w:val="24"/>
        </w:rPr>
        <w:t>等证件</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1"/>
      </w:tblGrid>
      <w:tr w:rsidR="00597F5C" w:rsidRPr="00C31CF3" w:rsidTr="00E957F1">
        <w:trPr>
          <w:trHeight w:val="3044"/>
        </w:trPr>
        <w:tc>
          <w:tcPr>
            <w:tcW w:w="9331" w:type="dxa"/>
          </w:tcPr>
          <w:p w:rsidR="00597F5C" w:rsidRPr="00C31CF3" w:rsidRDefault="00597F5C" w:rsidP="00E957F1">
            <w:pPr>
              <w:ind w:firstLineChars="200" w:firstLine="480"/>
              <w:jc w:val="center"/>
              <w:rPr>
                <w:rFonts w:ascii="仿宋_GB2312" w:eastAsia="仿宋_GB2312" w:hAnsi="黑体" w:cs="黑体" w:hint="eastAsia"/>
                <w:sz w:val="24"/>
                <w:szCs w:val="24"/>
              </w:rPr>
            </w:pPr>
          </w:p>
        </w:tc>
      </w:tr>
    </w:tbl>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投标人名称：                   授权代表签字：            日期：</w:t>
      </w:r>
    </w:p>
    <w:p w:rsidR="00597F5C" w:rsidRPr="00781658" w:rsidRDefault="00597F5C" w:rsidP="00597F5C">
      <w:pPr>
        <w:pStyle w:val="af2"/>
        <w:spacing w:before="0" w:beforeAutospacing="0" w:after="0" w:afterAutospacing="0"/>
        <w:ind w:firstLineChars="200" w:firstLine="720"/>
        <w:jc w:val="center"/>
        <w:rPr>
          <w:rFonts w:ascii="黑体" w:eastAsia="黑体" w:hAnsi="黑体" w:hint="eastAsia"/>
          <w:bCs/>
          <w:sz w:val="36"/>
          <w:szCs w:val="36"/>
        </w:rPr>
      </w:pPr>
      <w:r w:rsidRPr="00C8499C">
        <w:rPr>
          <w:rFonts w:ascii="黑体" w:eastAsia="黑体" w:hAnsi="黑体" w:hint="eastAsia"/>
          <w:bCs/>
          <w:sz w:val="36"/>
          <w:szCs w:val="36"/>
          <w:highlight w:val="yellow"/>
        </w:rPr>
        <w:lastRenderedPageBreak/>
        <w:t>第三章 技术协议书</w:t>
      </w:r>
    </w:p>
    <w:p w:rsidR="00597F5C" w:rsidRPr="00E772D0" w:rsidRDefault="00597F5C" w:rsidP="00597F5C">
      <w:pPr>
        <w:ind w:firstLineChars="200" w:firstLine="480"/>
        <w:rPr>
          <w:rFonts w:ascii="黑体" w:eastAsia="黑体" w:hAnsi="黑体" w:cs="仿宋_GB2312" w:hint="eastAsia"/>
          <w:sz w:val="24"/>
          <w:szCs w:val="24"/>
        </w:rPr>
      </w:pPr>
      <w:r w:rsidRPr="00E772D0">
        <w:rPr>
          <w:rFonts w:ascii="黑体" w:eastAsia="黑体" w:hAnsi="黑体" w:hint="eastAsia"/>
          <w:bCs/>
          <w:sz w:val="24"/>
          <w:szCs w:val="24"/>
        </w:rPr>
        <w:t>一、</w:t>
      </w:r>
      <w:r w:rsidRPr="00E772D0">
        <w:rPr>
          <w:rFonts w:ascii="黑体" w:eastAsia="黑体" w:hAnsi="黑体" w:cs="仿宋_GB2312" w:hint="eastAsia"/>
          <w:sz w:val="24"/>
          <w:szCs w:val="24"/>
        </w:rPr>
        <w:t>合作内容</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1、职工餐：</w:t>
      </w:r>
      <w:r w:rsidRPr="00C31CF3">
        <w:rPr>
          <w:rFonts w:ascii="仿宋_GB2312" w:eastAsia="仿宋_GB2312" w:hAnsi="宋体" w:cs="仿宋_GB2312" w:hint="eastAsia"/>
          <w:color w:val="000000"/>
          <w:sz w:val="24"/>
          <w:szCs w:val="24"/>
        </w:rPr>
        <w:t>500名</w:t>
      </w:r>
      <w:r w:rsidRPr="00C31CF3">
        <w:rPr>
          <w:rFonts w:ascii="仿宋_GB2312" w:eastAsia="仿宋_GB2312" w:hAnsi="宋体" w:cs="仿宋_GB2312" w:hint="eastAsia"/>
          <w:sz w:val="24"/>
          <w:szCs w:val="24"/>
        </w:rPr>
        <w:t>左右职工</w:t>
      </w:r>
      <w:r>
        <w:rPr>
          <w:rFonts w:ascii="仿宋_GB2312" w:eastAsia="仿宋_GB2312" w:hAnsi="宋体" w:cs="仿宋_GB2312" w:hint="eastAsia"/>
          <w:sz w:val="24"/>
          <w:szCs w:val="24"/>
        </w:rPr>
        <w:t>每日三</w:t>
      </w:r>
      <w:r w:rsidRPr="00C31CF3">
        <w:rPr>
          <w:rFonts w:ascii="仿宋_GB2312" w:eastAsia="仿宋_GB2312" w:hAnsi="宋体" w:cs="仿宋_GB2312" w:hint="eastAsia"/>
          <w:sz w:val="24"/>
          <w:szCs w:val="24"/>
        </w:rPr>
        <w:t>餐的供餐、服务和管理</w:t>
      </w:r>
      <w:r>
        <w:rPr>
          <w:rFonts w:ascii="仿宋_GB2312" w:eastAsia="仿宋_GB2312" w:hAnsi="宋体" w:cs="仿宋_GB2312" w:hint="eastAsia"/>
          <w:sz w:val="24"/>
          <w:szCs w:val="24"/>
        </w:rPr>
        <w:t>（实际4</w:t>
      </w:r>
      <w:r>
        <w:rPr>
          <w:rFonts w:ascii="仿宋_GB2312" w:eastAsia="仿宋_GB2312" w:hAnsi="宋体" w:cs="仿宋_GB2312"/>
          <w:sz w:val="24"/>
          <w:szCs w:val="24"/>
        </w:rPr>
        <w:t>00</w:t>
      </w:r>
      <w:r>
        <w:rPr>
          <w:rFonts w:ascii="仿宋_GB2312" w:eastAsia="仿宋_GB2312" w:hAnsi="宋体" w:cs="仿宋_GB2312" w:hint="eastAsia"/>
          <w:sz w:val="24"/>
          <w:szCs w:val="24"/>
        </w:rPr>
        <w:t>人</w:t>
      </w:r>
      <w:r>
        <w:rPr>
          <w:rFonts w:ascii="仿宋_GB2312" w:eastAsia="仿宋_GB2312" w:hAnsi="宋体" w:cs="仿宋_GB2312"/>
          <w:sz w:val="24"/>
          <w:szCs w:val="24"/>
        </w:rPr>
        <w:t>/</w:t>
      </w:r>
      <w:r>
        <w:rPr>
          <w:rFonts w:ascii="仿宋_GB2312" w:eastAsia="仿宋_GB2312" w:hAnsi="宋体" w:cs="仿宋_GB2312" w:hint="eastAsia"/>
          <w:sz w:val="24"/>
          <w:szCs w:val="24"/>
        </w:rPr>
        <w:t>天就餐）</w:t>
      </w:r>
      <w:r w:rsidRPr="00C31CF3">
        <w:rPr>
          <w:rFonts w:ascii="仿宋_GB2312" w:eastAsia="仿宋_GB2312" w:hAnsi="宋体" w:cs="仿宋_GB2312" w:hint="eastAsia"/>
          <w:sz w:val="24"/>
          <w:szCs w:val="24"/>
        </w:rPr>
        <w:t>。</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2、客餐：内部招待客餐</w:t>
      </w:r>
      <w:r>
        <w:rPr>
          <w:rFonts w:ascii="仿宋_GB2312" w:eastAsia="仿宋_GB2312" w:hAnsi="宋体" w:cs="仿宋_GB2312" w:hint="eastAsia"/>
          <w:sz w:val="24"/>
          <w:szCs w:val="24"/>
        </w:rPr>
        <w:t>（内部招待和工作餐）</w:t>
      </w:r>
      <w:r w:rsidRPr="00C31CF3">
        <w:rPr>
          <w:rFonts w:ascii="仿宋_GB2312" w:eastAsia="仿宋_GB2312" w:hAnsi="宋体" w:cs="仿宋_GB2312" w:hint="eastAsia"/>
          <w:sz w:val="24"/>
          <w:szCs w:val="24"/>
        </w:rPr>
        <w:t>的供餐、管理。接待严格按照甲方内部规定执行；服务员负责宴会现场服务工作，厨师、面点师等负责宴会饭菜品种准备、制作、传菜等工作。</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cs="仿宋_GB2312" w:hint="eastAsia"/>
          <w:sz w:val="24"/>
          <w:szCs w:val="24"/>
        </w:rPr>
        <w:t>3、厨房操作加工区面积：约270</w:t>
      </w:r>
      <w:r w:rsidRPr="00C31CF3">
        <w:rPr>
          <w:rFonts w:ascii="Segoe UI Symbol" w:eastAsia="Segoe UI Symbol" w:hAnsi="Segoe UI Symbol" w:cs="Segoe UI Symbol" w:hint="eastAsia"/>
          <w:sz w:val="24"/>
          <w:szCs w:val="24"/>
        </w:rPr>
        <w:t>㎡</w:t>
      </w:r>
      <w:r w:rsidRPr="00C31CF3">
        <w:rPr>
          <w:rFonts w:ascii="仿宋_GB2312" w:eastAsia="仿宋_GB2312" w:hAnsi="宋体" w:cs="仿宋_GB2312" w:hint="eastAsia"/>
          <w:sz w:val="24"/>
          <w:szCs w:val="24"/>
        </w:rPr>
        <w:t>。</w:t>
      </w:r>
    </w:p>
    <w:p w:rsidR="00597F5C" w:rsidRPr="00E772D0" w:rsidRDefault="00597F5C" w:rsidP="00597F5C">
      <w:pPr>
        <w:pStyle w:val="af2"/>
        <w:spacing w:before="0" w:beforeAutospacing="0" w:after="0" w:afterAutospacing="0"/>
        <w:ind w:firstLineChars="200" w:firstLine="480"/>
        <w:rPr>
          <w:rFonts w:ascii="黑体" w:eastAsia="黑体" w:hAnsi="黑体" w:hint="eastAsia"/>
          <w:kern w:val="2"/>
        </w:rPr>
      </w:pPr>
      <w:r w:rsidRPr="00E772D0">
        <w:rPr>
          <w:rFonts w:ascii="黑体" w:eastAsia="黑体" w:hAnsi="黑体" w:hint="eastAsia"/>
          <w:kern w:val="2"/>
        </w:rPr>
        <w:t>二、合作方式</w:t>
      </w:r>
    </w:p>
    <w:p w:rsidR="00597F5C" w:rsidRPr="00105E4C" w:rsidRDefault="00597F5C" w:rsidP="00597F5C">
      <w:pPr>
        <w:pStyle w:val="af2"/>
        <w:spacing w:before="0" w:beforeAutospacing="0" w:after="0" w:afterAutospacing="0"/>
        <w:ind w:firstLineChars="200" w:firstLine="480"/>
        <w:rPr>
          <w:rFonts w:ascii="仿宋_GB2312" w:eastAsia="仿宋_GB2312" w:hint="eastAsia"/>
          <w:kern w:val="2"/>
        </w:rPr>
      </w:pPr>
      <w:r w:rsidRPr="00C31CF3">
        <w:rPr>
          <w:rFonts w:ascii="仿宋_GB2312" w:eastAsia="仿宋_GB2312" w:cs="仿宋_GB2312" w:hint="eastAsia"/>
        </w:rPr>
        <w:t>1、主要厨具设备：</w:t>
      </w:r>
      <w:r w:rsidRPr="00C31CF3">
        <w:rPr>
          <w:rFonts w:ascii="仿宋_GB2312" w:eastAsia="仿宋_GB2312" w:hint="eastAsia"/>
        </w:rPr>
        <w:t>甲方现有设备</w:t>
      </w:r>
      <w:r w:rsidRPr="00C31CF3">
        <w:rPr>
          <w:rFonts w:ascii="仿宋_GB2312" w:eastAsia="仿宋_GB2312" w:cs="仿宋_GB2312" w:hint="eastAsia"/>
        </w:rPr>
        <w:t>（详见</w:t>
      </w:r>
      <w:r>
        <w:rPr>
          <w:rFonts w:ascii="仿宋_GB2312" w:eastAsia="仿宋_GB2312" w:cs="仿宋_GB2312" w:hint="eastAsia"/>
        </w:rPr>
        <w:t>第四章的</w:t>
      </w:r>
      <w:r w:rsidRPr="00C31CF3">
        <w:rPr>
          <w:rFonts w:ascii="仿宋_GB2312" w:eastAsia="仿宋_GB2312" w:cs="仿宋_GB2312" w:hint="eastAsia"/>
        </w:rPr>
        <w:t>甲方提供设备明细表）</w:t>
      </w:r>
      <w:r w:rsidRPr="00C31CF3">
        <w:rPr>
          <w:rFonts w:ascii="仿宋_GB2312" w:eastAsia="仿宋_GB2312" w:hint="eastAsia"/>
        </w:rPr>
        <w:t>无偿提供乙方使用，</w:t>
      </w:r>
      <w:r w:rsidRPr="00C31CF3">
        <w:rPr>
          <w:rFonts w:ascii="仿宋_GB2312" w:eastAsia="仿宋_GB2312" w:cs="仿宋_GB2312" w:hint="eastAsia"/>
        </w:rPr>
        <w:t>所有权归甲方，经双方共同检验后进行移交。</w:t>
      </w:r>
      <w:r w:rsidRPr="00105E4C">
        <w:rPr>
          <w:rFonts w:ascii="仿宋_GB2312" w:eastAsia="仿宋_GB2312" w:cs="仿宋_GB2312" w:hint="eastAsia"/>
        </w:rPr>
        <w:t>正常使用情况下设备故障或损坏产生的维护维修费</w:t>
      </w:r>
      <w:r>
        <w:rPr>
          <w:rFonts w:ascii="仿宋_GB2312" w:eastAsia="仿宋_GB2312" w:cs="仿宋_GB2312"/>
        </w:rPr>
        <w:t>100</w:t>
      </w:r>
      <w:r w:rsidRPr="00105E4C">
        <w:rPr>
          <w:rFonts w:ascii="仿宋_GB2312" w:eastAsia="仿宋_GB2312" w:cs="仿宋_GB2312" w:hint="eastAsia"/>
        </w:rPr>
        <w:t>元以上由甲方承担，</w:t>
      </w:r>
      <w:r>
        <w:rPr>
          <w:rFonts w:ascii="仿宋_GB2312" w:eastAsia="仿宋_GB2312" w:cs="仿宋_GB2312"/>
        </w:rPr>
        <w:t>100</w:t>
      </w:r>
      <w:r w:rsidRPr="00105E4C">
        <w:rPr>
          <w:rFonts w:ascii="仿宋_GB2312" w:eastAsia="仿宋_GB2312" w:cs="仿宋_GB2312" w:hint="eastAsia"/>
        </w:rPr>
        <w:t>元以下由乙方承担。</w:t>
      </w:r>
      <w:r w:rsidRPr="00C31CF3">
        <w:rPr>
          <w:rFonts w:ascii="仿宋_GB2312" w:eastAsia="仿宋_GB2312" w:cs="仿宋_GB2312" w:hint="eastAsia"/>
        </w:rPr>
        <w:t>若因乙方管理原因发生厨房设备损坏、丢失的情形，乙方应当向甲方照价赔偿。</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2、包间用餐具及餐厅用部分小件由五岳公司提供（详见</w:t>
      </w:r>
      <w:r>
        <w:rPr>
          <w:rFonts w:ascii="仿宋_GB2312" w:eastAsia="仿宋_GB2312" w:hAnsi="宋体" w:cs="仿宋_GB2312" w:hint="eastAsia"/>
          <w:sz w:val="24"/>
          <w:szCs w:val="24"/>
        </w:rPr>
        <w:t>第四章的</w:t>
      </w:r>
      <w:r w:rsidRPr="00C31CF3">
        <w:rPr>
          <w:rFonts w:ascii="仿宋_GB2312" w:eastAsia="仿宋_GB2312" w:hAnsi="宋体" w:cs="仿宋_GB2312" w:hint="eastAsia"/>
          <w:sz w:val="24"/>
          <w:szCs w:val="24"/>
        </w:rPr>
        <w:t>甲方提供餐具明细表），</w:t>
      </w:r>
      <w:r>
        <w:rPr>
          <w:rFonts w:ascii="仿宋_GB2312" w:eastAsia="仿宋_GB2312" w:hAnsi="宋体" w:cs="仿宋_GB2312" w:hint="eastAsia"/>
          <w:sz w:val="24"/>
          <w:szCs w:val="24"/>
        </w:rPr>
        <w:t>小件</w:t>
      </w:r>
      <w:r w:rsidRPr="00105E4C">
        <w:rPr>
          <w:rFonts w:ascii="仿宋_GB2312" w:eastAsia="仿宋_GB2312" w:hAnsi="宋体" w:cs="仿宋_GB2312" w:hint="eastAsia"/>
          <w:sz w:val="24"/>
          <w:szCs w:val="24"/>
        </w:rPr>
        <w:t>的维护维修由乙方负责，若因乙方管理原因发生损坏、丢失的情形，乙方应当向甲方照价赔偿。</w:t>
      </w:r>
      <w:r w:rsidRPr="00C31CF3">
        <w:rPr>
          <w:rFonts w:ascii="仿宋_GB2312" w:eastAsia="仿宋_GB2312" w:hAnsi="宋体" w:cs="仿宋_GB2312" w:hint="eastAsia"/>
          <w:sz w:val="24"/>
          <w:szCs w:val="24"/>
        </w:rPr>
        <w:t>其余所需设备、小件等均由乙方提供并由乙方自行承担费用。</w:t>
      </w:r>
    </w:p>
    <w:p w:rsidR="00597F5C" w:rsidRPr="00C31CF3" w:rsidRDefault="00597F5C" w:rsidP="00597F5C">
      <w:pPr>
        <w:ind w:firstLineChars="200" w:firstLine="480"/>
        <w:rPr>
          <w:rFonts w:ascii="仿宋_GB2312" w:eastAsia="仿宋_GB2312" w:hAnsi="宋体" w:cs="仿宋_GB2312" w:hint="eastAsia"/>
          <w:i/>
          <w:color w:val="FF0000"/>
          <w:sz w:val="24"/>
          <w:szCs w:val="24"/>
        </w:rPr>
      </w:pPr>
      <w:r w:rsidRPr="00C31CF3">
        <w:rPr>
          <w:rFonts w:ascii="仿宋_GB2312" w:eastAsia="仿宋_GB2312" w:hAnsi="宋体" w:cs="仿宋_GB2312" w:hint="eastAsia"/>
          <w:sz w:val="24"/>
          <w:szCs w:val="24"/>
        </w:rPr>
        <w:t>3、水、电、场地等费用由甲方承担，此费用乙方要体现到饭菜价格减免上。</w:t>
      </w:r>
      <w:r w:rsidRPr="00C31CF3">
        <w:rPr>
          <w:rFonts w:ascii="仿宋_GB2312" w:eastAsia="仿宋_GB2312" w:hAnsi="宋体" w:cs="仿宋_GB2312" w:hint="eastAsia"/>
          <w:i/>
          <w:color w:val="FF0000"/>
          <w:sz w:val="24"/>
          <w:szCs w:val="24"/>
        </w:rPr>
        <w:t xml:space="preserve"> </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4、操作间用液化气由乙方承担。</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5、乙方根据自身的经营成本，确保甲方员工饭菜实惠。</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6、职工食堂的设备设施维护、</w:t>
      </w:r>
      <w:r>
        <w:rPr>
          <w:rFonts w:ascii="仿宋_GB2312" w:eastAsia="仿宋_GB2312" w:hAnsi="宋体" w:cs="仿宋_GB2312" w:hint="eastAsia"/>
          <w:sz w:val="24"/>
          <w:szCs w:val="24"/>
        </w:rPr>
        <w:t>食堂内及周边的</w:t>
      </w:r>
      <w:r w:rsidRPr="00C31CF3">
        <w:rPr>
          <w:rFonts w:ascii="仿宋_GB2312" w:eastAsia="仿宋_GB2312" w:hAnsi="宋体" w:cs="仿宋_GB2312" w:hint="eastAsia"/>
          <w:sz w:val="24"/>
          <w:szCs w:val="24"/>
        </w:rPr>
        <w:t>卫生清扫</w:t>
      </w:r>
      <w:r>
        <w:rPr>
          <w:rFonts w:ascii="仿宋_GB2312" w:eastAsia="仿宋_GB2312" w:hAnsi="宋体" w:cs="仿宋_GB2312" w:hint="eastAsia"/>
          <w:sz w:val="24"/>
          <w:szCs w:val="24"/>
        </w:rPr>
        <w:t>等</w:t>
      </w:r>
      <w:r w:rsidRPr="00C31CF3">
        <w:rPr>
          <w:rFonts w:ascii="仿宋_GB2312" w:eastAsia="仿宋_GB2312" w:hAnsi="宋体" w:cs="仿宋_GB2312" w:hint="eastAsia"/>
          <w:sz w:val="24"/>
          <w:szCs w:val="24"/>
        </w:rPr>
        <w:t>由乙方负责。</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 xml:space="preserve">7、职工就餐餐具由乙方负责清洗、消毒。 </w:t>
      </w:r>
    </w:p>
    <w:p w:rsidR="00597F5C" w:rsidRPr="00E772D0" w:rsidRDefault="00597F5C" w:rsidP="00597F5C">
      <w:pPr>
        <w:ind w:firstLineChars="200" w:firstLine="480"/>
        <w:rPr>
          <w:rFonts w:ascii="黑体" w:eastAsia="黑体" w:hAnsi="黑体" w:hint="eastAsia"/>
          <w:i/>
          <w:color w:val="FF0000"/>
          <w:sz w:val="24"/>
          <w:szCs w:val="24"/>
        </w:rPr>
      </w:pPr>
      <w:r w:rsidRPr="00E772D0">
        <w:rPr>
          <w:rFonts w:ascii="黑体" w:eastAsia="黑体" w:hAnsi="黑体" w:hint="eastAsia"/>
          <w:sz w:val="24"/>
          <w:szCs w:val="24"/>
        </w:rPr>
        <w:t>三、经营方式</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1、在以上合作要求的基础上，中标单位自主经营，自负盈亏，分别满足内部招待、职工的用餐需求。</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2、由乙方自行到卫生防疫部门办理卫生许可证，需用甲方提供的资质材料的，甲方可协助办理。</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3、未经甲方允许乙方不得对外经营、转包和分包供餐服务项目，此违规操作所引起的后果和责任均</w:t>
      </w:r>
      <w:r>
        <w:rPr>
          <w:rFonts w:ascii="仿宋_GB2312" w:eastAsia="仿宋_GB2312" w:hAnsi="宋体" w:hint="eastAsia"/>
          <w:sz w:val="24"/>
          <w:szCs w:val="24"/>
        </w:rPr>
        <w:t>由</w:t>
      </w:r>
      <w:r w:rsidRPr="00C31CF3">
        <w:rPr>
          <w:rFonts w:ascii="仿宋_GB2312" w:eastAsia="仿宋_GB2312" w:hAnsi="宋体" w:hint="eastAsia"/>
          <w:sz w:val="24"/>
          <w:szCs w:val="24"/>
        </w:rPr>
        <w:t>乙方承担。</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4、乙方在投标文件中需对项目经营方案、人员配置、成本构成等做详细说明。</w:t>
      </w:r>
    </w:p>
    <w:p w:rsidR="00597F5C" w:rsidRPr="00E772D0" w:rsidRDefault="00597F5C" w:rsidP="00597F5C">
      <w:pPr>
        <w:pStyle w:val="af2"/>
        <w:spacing w:before="0" w:beforeAutospacing="0" w:after="0" w:afterAutospacing="0"/>
        <w:ind w:firstLineChars="200" w:firstLine="480"/>
        <w:rPr>
          <w:rFonts w:ascii="黑体" w:eastAsia="黑体" w:hAnsi="黑体" w:hint="eastAsia"/>
          <w:kern w:val="2"/>
        </w:rPr>
      </w:pPr>
      <w:r w:rsidRPr="00E772D0">
        <w:rPr>
          <w:rFonts w:ascii="黑体" w:eastAsia="黑体" w:hAnsi="黑体" w:hint="eastAsia"/>
          <w:kern w:val="2"/>
        </w:rPr>
        <w:t>四、相关供餐服务要求</w:t>
      </w:r>
    </w:p>
    <w:p w:rsidR="00597F5C" w:rsidRPr="00D87EEE" w:rsidRDefault="00597F5C" w:rsidP="00597F5C">
      <w:pPr>
        <w:pStyle w:val="af2"/>
        <w:spacing w:before="0" w:beforeAutospacing="0" w:after="0" w:afterAutospacing="0"/>
        <w:ind w:firstLineChars="200" w:firstLine="482"/>
        <w:rPr>
          <w:rFonts w:ascii="仿宋_GB2312" w:eastAsia="仿宋_GB2312" w:hint="eastAsia"/>
          <w:b/>
          <w:kern w:val="2"/>
        </w:rPr>
      </w:pPr>
      <w:r w:rsidRPr="00DB71B6">
        <w:rPr>
          <w:rFonts w:ascii="仿宋_GB2312" w:eastAsia="仿宋_GB2312" w:hint="eastAsia"/>
          <w:b/>
          <w:kern w:val="2"/>
          <w:highlight w:val="yellow"/>
        </w:rPr>
        <w:t>1. 饭菜质量、价格及搭配</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1.1职工早餐：（07：00-0</w:t>
      </w:r>
      <w:r>
        <w:rPr>
          <w:rFonts w:ascii="仿宋_GB2312" w:eastAsia="仿宋_GB2312" w:hAnsi="宋体" w:cs="仿宋_GB2312"/>
          <w:sz w:val="24"/>
          <w:szCs w:val="24"/>
        </w:rPr>
        <w:t>8</w:t>
      </w:r>
      <w:r w:rsidRPr="00C31CF3">
        <w:rPr>
          <w:rFonts w:ascii="仿宋_GB2312" w:eastAsia="仿宋_GB2312" w:hAnsi="宋体" w:cs="仿宋_GB2312" w:hint="eastAsia"/>
          <w:sz w:val="24"/>
          <w:szCs w:val="24"/>
        </w:rPr>
        <w:t>：</w:t>
      </w:r>
      <w:r>
        <w:rPr>
          <w:rFonts w:ascii="仿宋_GB2312" w:eastAsia="仿宋_GB2312" w:hAnsi="宋体" w:cs="仿宋_GB2312"/>
          <w:sz w:val="24"/>
          <w:szCs w:val="24"/>
        </w:rPr>
        <w:t>10</w:t>
      </w:r>
      <w:r w:rsidRPr="00C31CF3">
        <w:rPr>
          <w:rFonts w:ascii="仿宋_GB2312" w:eastAsia="仿宋_GB2312" w:hAnsi="宋体" w:cs="仿宋_GB2312" w:hint="eastAsia"/>
          <w:sz w:val="24"/>
          <w:szCs w:val="24"/>
        </w:rPr>
        <w:t>）乙方根据甲方就餐人数提供早餐。花样丰富，粥不少于3种且每份不高于1元，小菜不少于3种且每份不高于1元，面食不少于5种。</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1.2职工午餐：（11：40-12：20）午餐必须花样丰富、荤素搭配，总量不少于10种，面食花样不少于4种。饭菜数量准备充分，杜绝出现断餐现象，</w:t>
      </w:r>
      <w:r w:rsidRPr="00C31CF3">
        <w:rPr>
          <w:rFonts w:ascii="仿宋_GB2312" w:eastAsia="仿宋_GB2312" w:hAnsi="宋体" w:hint="eastAsia"/>
          <w:sz w:val="24"/>
          <w:szCs w:val="24"/>
        </w:rPr>
        <w:t>让职工吃饱吃好</w:t>
      </w:r>
      <w:r w:rsidRPr="00C31CF3">
        <w:rPr>
          <w:rFonts w:ascii="仿宋_GB2312" w:eastAsia="仿宋_GB2312" w:hAnsi="宋体" w:cs="仿宋_GB2312" w:hint="eastAsia"/>
          <w:sz w:val="24"/>
          <w:szCs w:val="24"/>
        </w:rPr>
        <w:t>。保证每位员工至少有选择4份菜的情况。必须有不高于3元的特价菜2种，并且保证足量供应，每周更新。</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1.3职工晚餐：（17：00-17：30）根据就餐人数适时而定</w:t>
      </w:r>
      <w:r>
        <w:rPr>
          <w:rFonts w:ascii="仿宋_GB2312" w:eastAsia="仿宋_GB2312" w:hAnsi="宋体" w:cs="仿宋_GB2312" w:hint="eastAsia"/>
          <w:sz w:val="24"/>
          <w:szCs w:val="24"/>
        </w:rPr>
        <w:t>，供餐标准可相对中午要求略减</w:t>
      </w:r>
      <w:r w:rsidRPr="00C31CF3">
        <w:rPr>
          <w:rFonts w:ascii="仿宋_GB2312" w:eastAsia="仿宋_GB2312" w:hAnsi="宋体" w:cs="仿宋_GB2312" w:hint="eastAsia"/>
          <w:sz w:val="24"/>
          <w:szCs w:val="24"/>
        </w:rPr>
        <w:t>。</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1.4清真用餐：要提供一档单独清真窗口，并有专人管理。清真餐必须使用单独灶台等工具。若出现混入非清真食材，将按相关规定进行考核。</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1.5免费汤粥：午餐、晚餐乙方均应提供满足甲方就餐人员需求的足量的免费汤粥，并应设置专人管理。</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1.6售卖价格：价格要合理，低、中、高档菜搭配比例合理，明码标价，因饭菜价格过高造成的投诉，由乙方负责解决并制定整改方案由甲方监督审核并执行。对标泰安</w:t>
      </w:r>
      <w:r w:rsidRPr="00C31CF3">
        <w:rPr>
          <w:rFonts w:ascii="仿宋_GB2312" w:eastAsia="仿宋_GB2312" w:hAnsi="宋体" w:cs="仿宋_GB2312" w:hint="eastAsia"/>
          <w:sz w:val="24"/>
          <w:szCs w:val="24"/>
        </w:rPr>
        <w:lastRenderedPageBreak/>
        <w:t>主流快餐店价格，在份量相同的情况下价格不得高于对标店的90%。</w:t>
      </w:r>
    </w:p>
    <w:p w:rsidR="00597F5C" w:rsidRPr="00C31CF3" w:rsidRDefault="00597F5C" w:rsidP="00597F5C">
      <w:pPr>
        <w:ind w:firstLineChars="200" w:firstLine="480"/>
        <w:rPr>
          <w:rFonts w:ascii="仿宋_GB2312" w:eastAsia="仿宋_GB2312" w:hAnsi="宋体" w:cs="仿宋_GB2312" w:hint="eastAsia"/>
          <w:color w:val="000000"/>
          <w:sz w:val="24"/>
          <w:szCs w:val="24"/>
        </w:rPr>
      </w:pPr>
      <w:r w:rsidRPr="00C31CF3">
        <w:rPr>
          <w:rFonts w:ascii="仿宋_GB2312" w:eastAsia="仿宋_GB2312" w:hAnsi="宋体" w:cs="仿宋_GB2312" w:hint="eastAsia"/>
          <w:sz w:val="24"/>
          <w:szCs w:val="24"/>
        </w:rPr>
        <w:t>1.7客饭提供：中</w:t>
      </w:r>
      <w:r w:rsidRPr="00C31CF3">
        <w:rPr>
          <w:rFonts w:ascii="仿宋_GB2312" w:eastAsia="仿宋_GB2312" w:hAnsi="宋体" w:cs="仿宋_GB2312" w:hint="eastAsia"/>
          <w:color w:val="000000"/>
          <w:sz w:val="24"/>
          <w:szCs w:val="24"/>
        </w:rPr>
        <w:t>、晚餐按15元/份（一荤二素加主食）、20元/份（二荤二素一汤一水果加主食）等标准配置客饭，特殊标准按要求提供。客饭可采用调节品种的方法来保证配置，若市场价格出现长时间、较大波动时，可调节客饭价格；饭菜价格、数量、质量由甲乙双方核定标准执行。</w:t>
      </w:r>
    </w:p>
    <w:p w:rsidR="00597F5C" w:rsidRPr="00C31CF3" w:rsidRDefault="00597F5C" w:rsidP="00597F5C">
      <w:pPr>
        <w:ind w:firstLineChars="200" w:firstLine="480"/>
        <w:rPr>
          <w:rFonts w:ascii="仿宋_GB2312" w:eastAsia="仿宋_GB2312" w:hAnsi="宋体" w:cs="仿宋_GB2312" w:hint="eastAsia"/>
          <w:color w:val="000000"/>
          <w:sz w:val="24"/>
          <w:szCs w:val="24"/>
        </w:rPr>
      </w:pPr>
      <w:r w:rsidRPr="00C31CF3">
        <w:rPr>
          <w:rFonts w:ascii="仿宋_GB2312" w:eastAsia="仿宋_GB2312" w:hAnsi="宋体" w:cs="仿宋_GB2312" w:hint="eastAsia"/>
          <w:color w:val="000000"/>
          <w:sz w:val="24"/>
          <w:szCs w:val="24"/>
        </w:rPr>
        <w:t>1.8内部招待客房饭菜的提供：乙方应当按甲方提供的内部招待标准和要求，及时提供餐食。客餐价位设三个标准，分别为40、50及60元/人（含服务费、主食等），每个价位的菜单报生活监督委员会审核，包间内日常易耗品由乙方承担。</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color w:val="000000"/>
          <w:sz w:val="24"/>
          <w:szCs w:val="24"/>
        </w:rPr>
        <w:t>1.9食品卫生及质量：</w:t>
      </w:r>
      <w:r w:rsidRPr="00C31CF3">
        <w:rPr>
          <w:rFonts w:ascii="仿宋_GB2312" w:eastAsia="仿宋_GB2312" w:hAnsi="宋体" w:cs="仿宋_GB2312" w:hint="eastAsia"/>
          <w:sz w:val="24"/>
          <w:szCs w:val="24"/>
        </w:rPr>
        <w:t>乙方配备食品安全检验员及质量检验员，负责检查食品制作前原材料检验、制作中监督、制作后试吃等，保证适合大众口味和食品安全。</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1.10供餐数量要求</w:t>
      </w:r>
      <w:r>
        <w:rPr>
          <w:rFonts w:ascii="仿宋_GB2312" w:eastAsia="仿宋_GB2312" w:hAnsi="宋体" w:cs="仿宋_GB2312" w:hint="eastAsia"/>
          <w:sz w:val="24"/>
          <w:szCs w:val="24"/>
        </w:rPr>
        <w:t>：</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乙方应当充分准备，认真工作，严格按照本合同的前述规定制作餐食，确保所有甲方就餐人员在就餐时间内吃得饱、吃得好。在甲方非工作日期间，本着节约的原则，乙方可以在不降低服务质量、满足甲方就餐需求的基础上适当减少菜品花样和餐食数量。</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若因乙方原因，导致出现甲方就餐人员就餐延误、餐食不够或者无法就餐的情形，每出现一次，乙方应当赔偿甲方人民币10</w:t>
      </w:r>
      <w:r>
        <w:rPr>
          <w:rFonts w:ascii="仿宋_GB2312" w:eastAsia="仿宋_GB2312" w:hAnsi="宋体" w:cs="仿宋_GB2312"/>
          <w:sz w:val="24"/>
          <w:szCs w:val="24"/>
        </w:rPr>
        <w:t>0</w:t>
      </w:r>
      <w:r w:rsidRPr="00C31CF3">
        <w:rPr>
          <w:rFonts w:ascii="仿宋_GB2312" w:eastAsia="仿宋_GB2312" w:hAnsi="宋体" w:cs="仿宋_GB2312" w:hint="eastAsia"/>
          <w:sz w:val="24"/>
          <w:szCs w:val="24"/>
        </w:rPr>
        <w:t>0元并承担全部法律责任。在本合同履行期间内，若上述情形在同一个月内出现3次或者在本合同履行期间内累计达到</w:t>
      </w:r>
      <w:r>
        <w:rPr>
          <w:rFonts w:ascii="仿宋_GB2312" w:eastAsia="仿宋_GB2312" w:hAnsi="宋体" w:cs="仿宋_GB2312"/>
          <w:sz w:val="24"/>
          <w:szCs w:val="24"/>
        </w:rPr>
        <w:t>10</w:t>
      </w:r>
      <w:r w:rsidRPr="00C31CF3">
        <w:rPr>
          <w:rFonts w:ascii="仿宋_GB2312" w:eastAsia="仿宋_GB2312" w:hAnsi="宋体" w:cs="仿宋_GB2312" w:hint="eastAsia"/>
          <w:sz w:val="24"/>
          <w:szCs w:val="24"/>
        </w:rPr>
        <w:t>次，视为乙方严重违约，甲方有权解除本合同。</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cs="仿宋_GB2312" w:hint="eastAsia"/>
          <w:sz w:val="24"/>
          <w:szCs w:val="24"/>
        </w:rPr>
        <w:t>当甲方对餐食有特殊需求或甲方需要乙方在非就餐时间提供餐食时，甲方应提前告知乙方。乙方接到上述甲方需求时，应尽量满足甲方要求，提供优质服务；当乙方确有困难，无法满足上述甲方需求时，应及时告知甲方。</w:t>
      </w:r>
    </w:p>
    <w:p w:rsidR="00597F5C" w:rsidRPr="00D87EEE" w:rsidRDefault="00597F5C" w:rsidP="00597F5C">
      <w:pPr>
        <w:pStyle w:val="af2"/>
        <w:spacing w:before="0" w:beforeAutospacing="0" w:after="0" w:afterAutospacing="0"/>
        <w:ind w:firstLineChars="200" w:firstLine="482"/>
        <w:rPr>
          <w:rFonts w:ascii="仿宋_GB2312" w:eastAsia="仿宋_GB2312" w:hint="eastAsia"/>
          <w:b/>
          <w:kern w:val="2"/>
        </w:rPr>
      </w:pPr>
      <w:r w:rsidRPr="00DB71B6">
        <w:rPr>
          <w:rFonts w:ascii="仿宋_GB2312" w:eastAsia="仿宋_GB2312" w:hint="eastAsia"/>
          <w:b/>
          <w:kern w:val="2"/>
          <w:highlight w:val="yellow"/>
        </w:rPr>
        <w:t>2.安全经营</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餐厅经营服务应符合《中华人民共和国食品安全法》、《餐饮服务食品安全监督管理办法》、《餐饮服务食品安全操作规范》、《餐饮服务许可管理办法》、《餐饮服务食品招标索证索票管理规定》等现行的法律、法规、标准的要求和规定。尤其在特殊时期（如疫情防控期间），更要符合各项疫情防控措施。</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2.1 供货商资质要求：乙方自行采购但必须选取有资质的供货商，提供食材原料，对所接收的食品及原材料，必须具有合格的商标、出产地（厂家）、合格证等，并将相关凭证整理归档留存。原材料进货渠道、品牌如需变更，必须经过甲方同意。</w:t>
      </w:r>
    </w:p>
    <w:p w:rsidR="00597F5C" w:rsidRPr="00C31CF3" w:rsidRDefault="00597F5C" w:rsidP="00597F5C">
      <w:pPr>
        <w:ind w:firstLineChars="200" w:firstLine="480"/>
        <w:rPr>
          <w:rFonts w:ascii="仿宋_GB2312" w:eastAsia="仿宋_GB2312" w:hAnsi="宋体" w:hint="eastAsia"/>
          <w:sz w:val="24"/>
          <w:szCs w:val="24"/>
        </w:rPr>
      </w:pPr>
      <w:r>
        <w:rPr>
          <w:rFonts w:ascii="仿宋_GB2312" w:eastAsia="仿宋_GB2312" w:hAnsi="宋体" w:hint="eastAsia"/>
          <w:sz w:val="24"/>
          <w:szCs w:val="24"/>
        </w:rPr>
        <w:t>2</w:t>
      </w:r>
      <w:r>
        <w:rPr>
          <w:rFonts w:ascii="仿宋_GB2312" w:eastAsia="仿宋_GB2312" w:hAnsi="宋体"/>
          <w:sz w:val="24"/>
          <w:szCs w:val="24"/>
        </w:rPr>
        <w:t>.2</w:t>
      </w:r>
      <w:r w:rsidRPr="00C31CF3">
        <w:rPr>
          <w:rFonts w:ascii="仿宋_GB2312" w:eastAsia="仿宋_GB2312" w:hAnsi="宋体" w:hint="eastAsia"/>
          <w:sz w:val="24"/>
          <w:szCs w:val="24"/>
        </w:rPr>
        <w:t>所有原材料必须为山东地区销售的知名品牌，进货渠道、品牌在标书上均得注明，甲方将全程监控。严禁接收“三无”或质量不合格产品。</w:t>
      </w:r>
    </w:p>
    <w:p w:rsidR="00597F5C" w:rsidRPr="00C31CF3" w:rsidRDefault="00597F5C" w:rsidP="00597F5C">
      <w:pPr>
        <w:ind w:firstLineChars="200" w:firstLine="480"/>
        <w:rPr>
          <w:rFonts w:ascii="仿宋_GB2312" w:eastAsia="仿宋_GB2312" w:hAnsi="宋体" w:hint="eastAsia"/>
          <w:sz w:val="24"/>
          <w:szCs w:val="24"/>
        </w:rPr>
      </w:pPr>
      <w:r>
        <w:rPr>
          <w:rFonts w:ascii="仿宋_GB2312" w:eastAsia="仿宋_GB2312" w:hAnsi="宋体" w:hint="eastAsia"/>
          <w:sz w:val="24"/>
          <w:szCs w:val="24"/>
        </w:rPr>
        <w:t>2</w:t>
      </w:r>
      <w:r>
        <w:rPr>
          <w:rFonts w:ascii="仿宋_GB2312" w:eastAsia="仿宋_GB2312" w:hAnsi="宋体"/>
          <w:sz w:val="24"/>
          <w:szCs w:val="24"/>
        </w:rPr>
        <w:t>.3</w:t>
      </w:r>
      <w:r w:rsidRPr="00C31CF3">
        <w:rPr>
          <w:rFonts w:ascii="仿宋_GB2312" w:eastAsia="仿宋_GB2312" w:hAnsi="宋体" w:hint="eastAsia"/>
          <w:sz w:val="24"/>
          <w:szCs w:val="24"/>
        </w:rPr>
        <w:t>餐厅使用的大米、面粉、油、碘盐、黄酒、酱油、醋、味精等必须符合国家食品卫生法规要求，并予以公示；肉、蛋、鱼、豆制品等供货厂家必须具备相关的营业执照、卫生许可证、检疫证等资质；蔬菜类必须保证新鲜；如发现异常，一切责任由乙方承担。要著</w:t>
      </w:r>
      <w:r w:rsidRPr="00423948">
        <w:rPr>
          <w:rFonts w:ascii="仿宋_GB2312" w:eastAsia="仿宋_GB2312" w:hAnsi="宋体" w:hint="eastAsia"/>
          <w:sz w:val="24"/>
          <w:szCs w:val="24"/>
          <w:highlight w:val="yellow"/>
        </w:rPr>
        <w:t>名品牌的花生油、玉米油、</w:t>
      </w:r>
      <w:r>
        <w:rPr>
          <w:rFonts w:ascii="仿宋_GB2312" w:eastAsia="仿宋_GB2312" w:hAnsi="宋体" w:hint="eastAsia"/>
          <w:sz w:val="24"/>
          <w:szCs w:val="24"/>
          <w:highlight w:val="yellow"/>
        </w:rPr>
        <w:t>橄榄油、</w:t>
      </w:r>
      <w:r w:rsidRPr="00423948">
        <w:rPr>
          <w:rFonts w:ascii="仿宋_GB2312" w:eastAsia="仿宋_GB2312" w:hAnsi="宋体" w:hint="eastAsia"/>
          <w:sz w:val="24"/>
          <w:szCs w:val="24"/>
          <w:highlight w:val="yellow"/>
        </w:rPr>
        <w:t>葵花籽油等（非转基因）</w:t>
      </w:r>
      <w:r w:rsidRPr="00C31CF3">
        <w:rPr>
          <w:rFonts w:ascii="仿宋_GB2312" w:eastAsia="仿宋_GB2312" w:hAnsi="宋体" w:hint="eastAsia"/>
          <w:sz w:val="24"/>
          <w:szCs w:val="24"/>
        </w:rPr>
        <w:t>，米、面等为山东地区销售的知名品牌。</w:t>
      </w:r>
    </w:p>
    <w:p w:rsidR="00597F5C" w:rsidRPr="00C31CF3" w:rsidRDefault="00597F5C" w:rsidP="00597F5C">
      <w:pPr>
        <w:tabs>
          <w:tab w:val="left" w:pos="0"/>
        </w:tabs>
        <w:ind w:firstLineChars="200" w:firstLine="480"/>
        <w:rPr>
          <w:rFonts w:ascii="仿宋_GB2312" w:eastAsia="仿宋_GB2312" w:hAnsi="宋体" w:hint="eastAsia"/>
          <w:sz w:val="24"/>
          <w:szCs w:val="24"/>
        </w:rPr>
      </w:pPr>
      <w:r>
        <w:rPr>
          <w:rFonts w:ascii="仿宋_GB2312" w:eastAsia="仿宋_GB2312" w:hAnsi="宋体" w:hint="eastAsia"/>
          <w:sz w:val="24"/>
          <w:szCs w:val="24"/>
        </w:rPr>
        <w:t>2.</w:t>
      </w:r>
      <w:r w:rsidRPr="00C31CF3">
        <w:rPr>
          <w:rFonts w:ascii="仿宋_GB2312" w:eastAsia="仿宋_GB2312" w:hAnsi="宋体" w:hint="eastAsia"/>
          <w:sz w:val="24"/>
          <w:szCs w:val="24"/>
        </w:rPr>
        <w:t>4 投标人必须严格遵守《餐饮业食品卫生管理办法》，发现有毒、有害、腐烂变质、酸败、霉变、生虫、污秽、不洁、混有异物或者其他感官性状异常的食品，无检验合格证明的食品，超过保质期限及其他不符合食品标签规定的定型包装食品，必须禁止接收或加工制作。</w:t>
      </w:r>
    </w:p>
    <w:p w:rsidR="00597F5C" w:rsidRPr="00C31CF3" w:rsidRDefault="00597F5C" w:rsidP="00597F5C">
      <w:pPr>
        <w:tabs>
          <w:tab w:val="left" w:pos="0"/>
        </w:tabs>
        <w:ind w:firstLineChars="200" w:firstLine="480"/>
        <w:rPr>
          <w:rFonts w:ascii="仿宋_GB2312" w:eastAsia="仿宋_GB2312" w:hAnsi="宋体" w:hint="eastAsia"/>
          <w:sz w:val="24"/>
          <w:szCs w:val="24"/>
        </w:rPr>
      </w:pPr>
      <w:r>
        <w:rPr>
          <w:rFonts w:ascii="仿宋_GB2312" w:eastAsia="仿宋_GB2312" w:hAnsi="宋体" w:hint="eastAsia"/>
          <w:sz w:val="24"/>
          <w:szCs w:val="24"/>
        </w:rPr>
        <w:t>2.</w:t>
      </w:r>
      <w:r w:rsidRPr="00C31CF3">
        <w:rPr>
          <w:rFonts w:ascii="仿宋_GB2312" w:eastAsia="仿宋_GB2312" w:hAnsi="宋体" w:hint="eastAsia"/>
          <w:sz w:val="24"/>
          <w:szCs w:val="24"/>
        </w:rPr>
        <w:t>5 所有食用原材料必须在进货时录入食品安全追溯系统，经过各食堂管理单位审核通过后方可使用。</w:t>
      </w:r>
    </w:p>
    <w:p w:rsidR="00597F5C" w:rsidRPr="00C31CF3" w:rsidRDefault="00597F5C" w:rsidP="00597F5C">
      <w:pPr>
        <w:ind w:firstLineChars="200" w:firstLine="480"/>
        <w:rPr>
          <w:rFonts w:ascii="仿宋_GB2312" w:eastAsia="仿宋_GB2312" w:hAnsi="宋体" w:hint="eastAsia"/>
          <w:sz w:val="24"/>
          <w:szCs w:val="24"/>
        </w:rPr>
      </w:pPr>
      <w:r>
        <w:rPr>
          <w:rFonts w:ascii="仿宋_GB2312" w:eastAsia="仿宋_GB2312" w:hAnsi="宋体" w:hint="eastAsia"/>
          <w:sz w:val="24"/>
          <w:szCs w:val="24"/>
        </w:rPr>
        <w:t>2.</w:t>
      </w:r>
      <w:r>
        <w:rPr>
          <w:rFonts w:ascii="仿宋_GB2312" w:eastAsia="仿宋_GB2312" w:hAnsi="宋体"/>
          <w:sz w:val="24"/>
          <w:szCs w:val="24"/>
        </w:rPr>
        <w:t>6</w:t>
      </w:r>
      <w:r w:rsidRPr="00C31CF3">
        <w:rPr>
          <w:rFonts w:ascii="仿宋_GB2312" w:eastAsia="仿宋_GB2312" w:hAnsi="宋体" w:hint="eastAsia"/>
          <w:sz w:val="24"/>
          <w:szCs w:val="24"/>
        </w:rPr>
        <w:t xml:space="preserve"> 操作经营：乙方应加强防范，确保安全经营，如发生火灾、食物中毒或因食品卫生问题被媒体曝光、因食堂经营服务不善而引发事端等情况，乙方须负全责。若因此</w:t>
      </w:r>
      <w:r w:rsidRPr="00C31CF3">
        <w:rPr>
          <w:rFonts w:ascii="仿宋_GB2312" w:eastAsia="仿宋_GB2312" w:hAnsi="宋体" w:hint="eastAsia"/>
          <w:sz w:val="24"/>
          <w:szCs w:val="24"/>
        </w:rPr>
        <w:lastRenderedPageBreak/>
        <w:t>给甲方造成名誉及财产损失，乙方要接受相关法律法规的处罚。</w:t>
      </w:r>
    </w:p>
    <w:p w:rsidR="00597F5C" w:rsidRPr="00C31CF3" w:rsidRDefault="00597F5C" w:rsidP="00597F5C">
      <w:pPr>
        <w:tabs>
          <w:tab w:val="left" w:pos="0"/>
        </w:tabs>
        <w:ind w:firstLineChars="200" w:firstLine="480"/>
        <w:rPr>
          <w:rFonts w:ascii="仿宋_GB2312" w:eastAsia="仿宋_GB2312" w:hAnsi="宋体" w:hint="eastAsia"/>
          <w:bCs/>
          <w:sz w:val="24"/>
          <w:szCs w:val="24"/>
        </w:rPr>
      </w:pPr>
      <w:r w:rsidRPr="00C31CF3">
        <w:rPr>
          <w:rFonts w:ascii="仿宋_GB2312" w:eastAsia="仿宋_GB2312" w:hAnsi="宋体" w:hint="eastAsia"/>
          <w:sz w:val="24"/>
          <w:szCs w:val="24"/>
        </w:rPr>
        <w:t>2.</w:t>
      </w:r>
      <w:r>
        <w:rPr>
          <w:rFonts w:ascii="仿宋_GB2312" w:eastAsia="仿宋_GB2312" w:hAnsi="宋体"/>
          <w:sz w:val="24"/>
          <w:szCs w:val="24"/>
        </w:rPr>
        <w:t>7</w:t>
      </w:r>
      <w:r w:rsidRPr="00C31CF3">
        <w:rPr>
          <w:rFonts w:ascii="仿宋_GB2312" w:eastAsia="仿宋_GB2312" w:hAnsi="宋体" w:hint="eastAsia"/>
          <w:sz w:val="24"/>
          <w:szCs w:val="24"/>
        </w:rPr>
        <w:t>认真执行《食品加工、销售、饮食业卫生“五、四”制》，并结合本单位的具体情况，建立健全卫生制度，做好后厨的卫生防疫工作，保证食品卫生，保障就餐人员的身体健康，并按甲方要求对食堂所需有关蔬菜、食品卫生实行最优质的保证，如出现使用劣质产品、无检验检疫产品、过期产品，一经发现，视为违约，</w:t>
      </w:r>
      <w:r w:rsidRPr="00C31CF3">
        <w:rPr>
          <w:rFonts w:ascii="仿宋_GB2312" w:eastAsia="仿宋_GB2312" w:hAnsi="宋体" w:hint="eastAsia"/>
          <w:color w:val="000000"/>
          <w:sz w:val="24"/>
          <w:szCs w:val="24"/>
        </w:rPr>
        <w:t>乙方缴纳10000元违约金，出现任何事故乙方负所有法律责任及所有赔偿。</w:t>
      </w:r>
    </w:p>
    <w:p w:rsidR="00597F5C" w:rsidRPr="00C31CF3" w:rsidRDefault="00597F5C" w:rsidP="00597F5C">
      <w:pPr>
        <w:tabs>
          <w:tab w:val="left" w:pos="0"/>
        </w:tabs>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2.</w:t>
      </w:r>
      <w:r>
        <w:rPr>
          <w:rFonts w:ascii="仿宋_GB2312" w:eastAsia="仿宋_GB2312" w:hAnsi="宋体"/>
          <w:sz w:val="24"/>
          <w:szCs w:val="24"/>
        </w:rPr>
        <w:t>8</w:t>
      </w:r>
      <w:r w:rsidRPr="00C31CF3">
        <w:rPr>
          <w:rFonts w:ascii="仿宋_GB2312" w:eastAsia="仿宋_GB2312" w:hAnsi="宋体" w:hint="eastAsia"/>
          <w:sz w:val="24"/>
          <w:szCs w:val="24"/>
        </w:rPr>
        <w:t>食品的卫生质量按《全国救灾防病预案》的规定，不用来源不明的原料；不加工、不发售来源不明的食品，防止疾病传染和食物中毒，各种饭菜必须留样备查，凉菜间必须严格按照标准操作。</w:t>
      </w:r>
    </w:p>
    <w:p w:rsidR="00597F5C" w:rsidRPr="00C31CF3" w:rsidRDefault="00597F5C" w:rsidP="00597F5C">
      <w:pPr>
        <w:tabs>
          <w:tab w:val="left" w:pos="0"/>
        </w:tabs>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2.</w:t>
      </w:r>
      <w:r>
        <w:rPr>
          <w:rFonts w:ascii="仿宋_GB2312" w:eastAsia="仿宋_GB2312" w:hAnsi="宋体"/>
          <w:sz w:val="24"/>
          <w:szCs w:val="24"/>
        </w:rPr>
        <w:t>9</w:t>
      </w:r>
      <w:r w:rsidRPr="00C31CF3">
        <w:rPr>
          <w:rFonts w:ascii="仿宋_GB2312" w:eastAsia="仿宋_GB2312" w:hAnsi="宋体" w:hint="eastAsia"/>
          <w:sz w:val="24"/>
          <w:szCs w:val="24"/>
        </w:rPr>
        <w:t>食堂工作人员必须持有健康合格证上岗，定期复查，严禁患病上岗。负责餐饮加工和冷拼人员须戴口罩、手套上岗。出售直接入口食品时，必须使用售餐用具。食堂工作人员讲究个人卫生，统一着装，规范操作。</w:t>
      </w:r>
    </w:p>
    <w:p w:rsidR="00597F5C" w:rsidRPr="00D87EEE" w:rsidRDefault="00597F5C" w:rsidP="00597F5C">
      <w:pPr>
        <w:pStyle w:val="af2"/>
        <w:spacing w:before="0" w:beforeAutospacing="0" w:after="0" w:afterAutospacing="0"/>
        <w:ind w:firstLineChars="200" w:firstLine="482"/>
        <w:rPr>
          <w:rFonts w:ascii="仿宋_GB2312" w:eastAsia="仿宋_GB2312" w:hint="eastAsia"/>
          <w:b/>
          <w:kern w:val="2"/>
        </w:rPr>
      </w:pPr>
      <w:r w:rsidRPr="00DB71B6">
        <w:rPr>
          <w:rFonts w:ascii="仿宋_GB2312" w:eastAsia="仿宋_GB2312" w:hint="eastAsia"/>
          <w:b/>
          <w:kern w:val="2"/>
          <w:highlight w:val="yellow"/>
        </w:rPr>
        <w:t>3.人员要求：</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3.1根据餐厅经营服务项目实际、就餐需求，制定经营服务方案，核定岗位，配足配齐服务人员，明确责任。所配备的餐厅经理应有酒店餐饮管理经验。</w:t>
      </w:r>
    </w:p>
    <w:p w:rsidR="00597F5C" w:rsidRPr="00C31CF3" w:rsidRDefault="00597F5C" w:rsidP="00597F5C">
      <w:pPr>
        <w:tabs>
          <w:tab w:val="left" w:pos="1260"/>
        </w:tabs>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3.2根据招标人生产班次、就餐人员结构制定供餐方案，在人员配备、规章制度、食品安全、饭菜质量等方面明确保障措施及应急预案。</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3.3</w:t>
      </w:r>
      <w:r>
        <w:rPr>
          <w:rFonts w:ascii="仿宋_GB2312" w:eastAsia="仿宋_GB2312" w:hAnsi="宋体" w:hint="eastAsia"/>
          <w:sz w:val="24"/>
          <w:szCs w:val="24"/>
        </w:rPr>
        <w:t>餐厅人员由乙方自行聘用、管理并提供</w:t>
      </w:r>
      <w:r w:rsidRPr="00C31CF3">
        <w:rPr>
          <w:rFonts w:ascii="仿宋_GB2312" w:eastAsia="仿宋_GB2312" w:hAnsi="宋体" w:hint="eastAsia"/>
          <w:sz w:val="24"/>
          <w:szCs w:val="24"/>
        </w:rPr>
        <w:t>健康证（乙方须组织工作人员定期体检，并做好相关记录备查）；中标单位人员必须有良好的职业道德。乙方做好相应的安全工作，如发生意外，一切责任由乙方承担。</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3.4餐厅卫生应达到量化分级标准的要求，从业人员要统一标识，整洁着装，文明经营，热情服务，严禁与就餐人员发生争吵。</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3.</w:t>
      </w:r>
      <w:r>
        <w:rPr>
          <w:rFonts w:ascii="仿宋_GB2312" w:eastAsia="仿宋_GB2312" w:hAnsi="宋体"/>
          <w:sz w:val="24"/>
          <w:szCs w:val="24"/>
        </w:rPr>
        <w:t>5</w:t>
      </w:r>
      <w:r w:rsidRPr="00C31CF3">
        <w:rPr>
          <w:rFonts w:ascii="仿宋_GB2312" w:eastAsia="仿宋_GB2312" w:hAnsi="宋体" w:hint="eastAsia"/>
          <w:sz w:val="24"/>
          <w:szCs w:val="24"/>
        </w:rPr>
        <w:t>中标人必须按照国家相关规定办理卫生许可证。需配备具有职业等级证的厨师，且有5年以上工作经验。</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3.</w:t>
      </w:r>
      <w:r>
        <w:rPr>
          <w:rFonts w:ascii="仿宋_GB2312" w:eastAsia="仿宋_GB2312" w:hAnsi="宋体"/>
          <w:sz w:val="24"/>
          <w:szCs w:val="24"/>
        </w:rPr>
        <w:t>6</w:t>
      </w:r>
      <w:r w:rsidRPr="00C31CF3">
        <w:rPr>
          <w:rFonts w:ascii="仿宋_GB2312" w:eastAsia="仿宋_GB2312" w:hAnsi="宋体" w:hint="eastAsia"/>
          <w:sz w:val="24"/>
          <w:szCs w:val="24"/>
        </w:rPr>
        <w:t>乙方自行承担所聘用人员的工资、奖金、补贴、资审费（员工办理健康证、出门证、暂住证、保险、胸卡等）等费用，如发生工伤等意外，由乙方责任承担一切责任。</w:t>
      </w:r>
    </w:p>
    <w:p w:rsidR="00597F5C" w:rsidRPr="00C31CF3" w:rsidRDefault="00597F5C" w:rsidP="00597F5C">
      <w:pPr>
        <w:tabs>
          <w:tab w:val="left" w:pos="0"/>
        </w:tabs>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3.</w:t>
      </w:r>
      <w:r>
        <w:rPr>
          <w:rFonts w:ascii="仿宋_GB2312" w:eastAsia="仿宋_GB2312" w:hAnsi="宋体"/>
          <w:sz w:val="24"/>
          <w:szCs w:val="24"/>
        </w:rPr>
        <w:t>7</w:t>
      </w:r>
      <w:r w:rsidRPr="00C31CF3">
        <w:rPr>
          <w:rFonts w:ascii="仿宋_GB2312" w:eastAsia="仿宋_GB2312" w:hAnsi="宋体" w:hint="eastAsia"/>
          <w:sz w:val="24"/>
          <w:szCs w:val="24"/>
        </w:rPr>
        <w:t>管理人员任职要求：熟知厨房中各种食品的特点和制作工艺流程，具有较全面的食品知识</w:t>
      </w:r>
      <w:r>
        <w:rPr>
          <w:rFonts w:ascii="仿宋_GB2312" w:eastAsia="仿宋_GB2312" w:hAnsi="宋体" w:hint="eastAsia"/>
          <w:sz w:val="24"/>
          <w:szCs w:val="24"/>
        </w:rPr>
        <w:t>；</w:t>
      </w:r>
      <w:r w:rsidRPr="00C31CF3">
        <w:rPr>
          <w:rFonts w:ascii="仿宋_GB2312" w:eastAsia="仿宋_GB2312" w:hAnsi="宋体" w:hint="eastAsia"/>
          <w:sz w:val="24"/>
          <w:szCs w:val="24"/>
        </w:rPr>
        <w:t>了解厨房中各种设备工具的性能和使用方法，具有厨房设备维修保养一般知识和能力</w:t>
      </w:r>
      <w:r>
        <w:rPr>
          <w:rFonts w:ascii="仿宋_GB2312" w:eastAsia="仿宋_GB2312" w:hAnsi="宋体" w:hint="eastAsia"/>
          <w:sz w:val="24"/>
          <w:szCs w:val="24"/>
        </w:rPr>
        <w:t>；</w:t>
      </w:r>
      <w:r w:rsidRPr="00C31CF3">
        <w:rPr>
          <w:rFonts w:ascii="仿宋_GB2312" w:eastAsia="仿宋_GB2312" w:hAnsi="宋体" w:hint="eastAsia"/>
          <w:sz w:val="24"/>
          <w:szCs w:val="24"/>
        </w:rPr>
        <w:t>熟悉厨房、餐厅环境卫生和服务知识，熟悉食品卫生法，了解食品营养知识</w:t>
      </w:r>
      <w:r>
        <w:rPr>
          <w:rFonts w:ascii="仿宋_GB2312" w:eastAsia="仿宋_GB2312" w:hAnsi="宋体" w:hint="eastAsia"/>
          <w:sz w:val="24"/>
          <w:szCs w:val="24"/>
        </w:rPr>
        <w:t>；</w:t>
      </w:r>
      <w:r w:rsidRPr="00C31CF3">
        <w:rPr>
          <w:rFonts w:ascii="仿宋_GB2312" w:eastAsia="仿宋_GB2312" w:hAnsi="宋体" w:hint="eastAsia"/>
          <w:sz w:val="24"/>
          <w:szCs w:val="24"/>
        </w:rPr>
        <w:t>了解餐饮服务一般知识及财务知识，有成本观念，能够对饮食产品进行成本核算与控制</w:t>
      </w:r>
      <w:r>
        <w:rPr>
          <w:rFonts w:ascii="仿宋_GB2312" w:eastAsia="仿宋_GB2312" w:hAnsi="宋体" w:hint="eastAsia"/>
          <w:sz w:val="24"/>
          <w:szCs w:val="24"/>
        </w:rPr>
        <w:t>；</w:t>
      </w:r>
      <w:r w:rsidRPr="00C31CF3">
        <w:rPr>
          <w:rFonts w:ascii="仿宋_GB2312" w:eastAsia="仿宋_GB2312" w:hAnsi="宋体" w:hint="eastAsia"/>
          <w:sz w:val="24"/>
          <w:szCs w:val="24"/>
        </w:rPr>
        <w:t>善于协调同事之间关系，与同事友好合作。</w:t>
      </w:r>
    </w:p>
    <w:p w:rsidR="00597F5C" w:rsidRPr="00D87EEE" w:rsidRDefault="00597F5C" w:rsidP="00597F5C">
      <w:pPr>
        <w:pStyle w:val="af2"/>
        <w:spacing w:before="0" w:beforeAutospacing="0" w:after="0" w:afterAutospacing="0"/>
        <w:ind w:firstLineChars="200" w:firstLine="482"/>
        <w:rPr>
          <w:rFonts w:ascii="仿宋_GB2312" w:eastAsia="仿宋_GB2312" w:hint="eastAsia"/>
          <w:b/>
          <w:kern w:val="2"/>
        </w:rPr>
      </w:pPr>
      <w:r w:rsidRPr="00D87EEE">
        <w:rPr>
          <w:rFonts w:ascii="仿宋_GB2312" w:eastAsia="仿宋_GB2312" w:hint="eastAsia"/>
          <w:b/>
          <w:kern w:val="2"/>
        </w:rPr>
        <w:t>4. 财务管理：</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4.1</w:t>
      </w:r>
      <w:r w:rsidRPr="00F11602">
        <w:rPr>
          <w:rFonts w:ascii="仿宋_GB2312" w:eastAsia="仿宋_GB2312" w:hAnsi="宋体" w:cs="仿宋_GB2312" w:hint="eastAsia"/>
          <w:sz w:val="24"/>
          <w:szCs w:val="24"/>
          <w:highlight w:val="yellow"/>
        </w:rPr>
        <w:t>乙方需上交5万元作为本单位承包经营的风险保证金</w:t>
      </w:r>
      <w:r>
        <w:rPr>
          <w:rFonts w:ascii="仿宋_GB2312" w:eastAsia="仿宋_GB2312" w:hAnsi="宋体" w:cs="仿宋_GB2312" w:hint="eastAsia"/>
          <w:sz w:val="24"/>
          <w:szCs w:val="24"/>
        </w:rPr>
        <w:t>，</w:t>
      </w:r>
      <w:r w:rsidRPr="00C31CF3">
        <w:rPr>
          <w:rFonts w:ascii="仿宋_GB2312" w:eastAsia="仿宋_GB2312" w:hAnsi="宋体" w:cs="仿宋_GB2312" w:hint="eastAsia"/>
          <w:sz w:val="24"/>
          <w:szCs w:val="24"/>
        </w:rPr>
        <w:t>风险保证金用于乙方对其所提供的餐饮服务质量的担保和甲方对乙方可能的处罚。承包经营合同期满后，双方结清所有费用后，甲方需将风险保证金退还乙方。</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4.</w:t>
      </w:r>
      <w:r>
        <w:rPr>
          <w:rFonts w:ascii="仿宋_GB2312" w:eastAsia="仿宋_GB2312" w:hAnsi="宋体" w:cs="仿宋_GB2312"/>
          <w:sz w:val="24"/>
          <w:szCs w:val="24"/>
        </w:rPr>
        <w:t>2</w:t>
      </w:r>
      <w:r w:rsidRPr="00C31CF3">
        <w:rPr>
          <w:rFonts w:ascii="仿宋_GB2312" w:eastAsia="仿宋_GB2312" w:hAnsi="宋体" w:cs="仿宋_GB2312" w:hint="eastAsia"/>
          <w:sz w:val="24"/>
          <w:szCs w:val="24"/>
        </w:rPr>
        <w:t>双方确定考核内容及标准，甲方采取由就餐的职工代表和餐厅生活监督委员会定期打分的形式对乙方的服务质量进行评价（使用打分表），评价要素：承包方的服务质量和饭菜质量要接受职工生活民主监督管理委员会的监督评价，接受职工代表满意度调查和考核。</w:t>
      </w:r>
    </w:p>
    <w:p w:rsidR="00597F5C" w:rsidRPr="00C31CF3" w:rsidRDefault="00597F5C" w:rsidP="00597F5C">
      <w:pPr>
        <w:ind w:firstLineChars="200" w:firstLine="480"/>
        <w:rPr>
          <w:rFonts w:ascii="仿宋_GB2312" w:eastAsia="仿宋_GB2312" w:hAnsi="宋体" w:cs="仿宋_GB2312" w:hint="eastAsia"/>
          <w:sz w:val="24"/>
          <w:szCs w:val="24"/>
        </w:rPr>
      </w:pPr>
      <w:r w:rsidRPr="00C31CF3">
        <w:rPr>
          <w:rFonts w:ascii="仿宋_GB2312" w:eastAsia="仿宋_GB2312" w:hAnsi="宋体" w:cs="仿宋_GB2312" w:hint="eastAsia"/>
          <w:sz w:val="24"/>
          <w:szCs w:val="24"/>
        </w:rPr>
        <w:t>当满意度＜60%时，处以600元的罚款；60%≤满意度＜70%时，处以400元的罚款；70%≤满意度＜80%时，处以200元的罚款；满意度≥80%时，不处罚。</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cs="仿宋_GB2312" w:hint="eastAsia"/>
          <w:sz w:val="24"/>
          <w:szCs w:val="24"/>
        </w:rPr>
        <w:t>4.</w:t>
      </w:r>
      <w:r>
        <w:rPr>
          <w:rFonts w:ascii="仿宋_GB2312" w:eastAsia="仿宋_GB2312" w:hAnsi="宋体" w:cs="仿宋_GB2312"/>
          <w:sz w:val="24"/>
          <w:szCs w:val="24"/>
        </w:rPr>
        <w:t>3</w:t>
      </w:r>
      <w:r w:rsidRPr="00C31CF3">
        <w:rPr>
          <w:rFonts w:ascii="仿宋_GB2312" w:eastAsia="仿宋_GB2312" w:hAnsi="宋体" w:cs="仿宋_GB2312" w:hint="eastAsia"/>
          <w:sz w:val="24"/>
          <w:szCs w:val="24"/>
        </w:rPr>
        <w:t>乙方自主经营、自负盈亏、自担责任、独立核算；乙方承包甲方餐厅期间，甲方不提供任何资金</w:t>
      </w:r>
      <w:r>
        <w:rPr>
          <w:rFonts w:ascii="仿宋_GB2312" w:eastAsia="仿宋_GB2312" w:hAnsi="宋体" w:cs="仿宋_GB2312" w:hint="eastAsia"/>
          <w:sz w:val="24"/>
          <w:szCs w:val="24"/>
        </w:rPr>
        <w:t>；</w:t>
      </w:r>
      <w:r w:rsidRPr="00C31CF3">
        <w:rPr>
          <w:rFonts w:ascii="仿宋_GB2312" w:eastAsia="仿宋_GB2312" w:hAnsi="宋体" w:cs="仿宋_GB2312" w:hint="eastAsia"/>
          <w:sz w:val="24"/>
          <w:szCs w:val="24"/>
        </w:rPr>
        <w:t>接待任务通过甲方各部门开具的客饭单结算</w:t>
      </w:r>
      <w:r>
        <w:rPr>
          <w:rFonts w:ascii="仿宋_GB2312" w:eastAsia="仿宋_GB2312" w:hAnsi="宋体" w:cs="仿宋_GB2312" w:hint="eastAsia"/>
          <w:sz w:val="24"/>
          <w:szCs w:val="24"/>
        </w:rPr>
        <w:t>；</w:t>
      </w:r>
      <w:r w:rsidRPr="00C31CF3">
        <w:rPr>
          <w:rFonts w:ascii="仿宋_GB2312" w:eastAsia="仿宋_GB2312" w:hAnsi="宋体" w:cs="仿宋_GB2312" w:hint="eastAsia"/>
          <w:sz w:val="24"/>
          <w:szCs w:val="24"/>
        </w:rPr>
        <w:t>乙方必须建立内部帐目，以备甲方定期或随时抽查。</w:t>
      </w:r>
    </w:p>
    <w:p w:rsidR="00597F5C" w:rsidRPr="00D87EEE" w:rsidRDefault="00597F5C" w:rsidP="00597F5C">
      <w:pPr>
        <w:pStyle w:val="af2"/>
        <w:spacing w:before="0" w:beforeAutospacing="0" w:after="0" w:afterAutospacing="0"/>
        <w:ind w:firstLineChars="200" w:firstLine="482"/>
        <w:rPr>
          <w:rFonts w:ascii="仿宋_GB2312" w:eastAsia="仿宋_GB2312" w:hint="eastAsia"/>
          <w:b/>
          <w:kern w:val="2"/>
        </w:rPr>
      </w:pPr>
      <w:r w:rsidRPr="00D87EEE">
        <w:rPr>
          <w:rFonts w:ascii="仿宋_GB2312" w:eastAsia="仿宋_GB2312" w:hint="eastAsia"/>
          <w:b/>
          <w:kern w:val="2"/>
        </w:rPr>
        <w:lastRenderedPageBreak/>
        <w:t>5.其它：</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5.1甲方所有基础设施及主要厨房设备在乙方使用过程中，不得丢失和人为损坏，否则由乙方赔偿</w:t>
      </w:r>
      <w:r>
        <w:rPr>
          <w:rFonts w:ascii="仿宋_GB2312" w:eastAsia="仿宋_GB2312" w:hAnsi="宋体" w:hint="eastAsia"/>
          <w:sz w:val="24"/>
          <w:szCs w:val="24"/>
        </w:rPr>
        <w:t>；</w:t>
      </w:r>
      <w:r w:rsidRPr="00C31CF3">
        <w:rPr>
          <w:rFonts w:ascii="仿宋_GB2312" w:eastAsia="仿宋_GB2312" w:hAnsi="宋体" w:hint="eastAsia"/>
          <w:sz w:val="24"/>
          <w:szCs w:val="24"/>
        </w:rPr>
        <w:t>保持餐厅原有布局，不得随意拆卸改装</w:t>
      </w:r>
      <w:r>
        <w:rPr>
          <w:rFonts w:ascii="仿宋_GB2312" w:eastAsia="仿宋_GB2312" w:hAnsi="宋体" w:hint="eastAsia"/>
          <w:sz w:val="24"/>
          <w:szCs w:val="24"/>
        </w:rPr>
        <w:t>。</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5.2经营期内，</w:t>
      </w:r>
      <w:r w:rsidRPr="00F75F1D">
        <w:rPr>
          <w:rFonts w:ascii="仿宋_GB2312" w:eastAsia="仿宋_GB2312" w:hAnsi="宋体" w:hint="eastAsia"/>
          <w:sz w:val="24"/>
          <w:szCs w:val="24"/>
          <w:highlight w:val="yellow"/>
        </w:rPr>
        <w:t>乙方需承担各种设备设施的简单维修和维护费用（单次2</w:t>
      </w:r>
      <w:r w:rsidRPr="00F75F1D">
        <w:rPr>
          <w:rFonts w:ascii="仿宋_GB2312" w:eastAsia="仿宋_GB2312" w:hAnsi="宋体"/>
          <w:sz w:val="24"/>
          <w:szCs w:val="24"/>
          <w:highlight w:val="yellow"/>
        </w:rPr>
        <w:t>00</w:t>
      </w:r>
      <w:r w:rsidRPr="00F75F1D">
        <w:rPr>
          <w:rFonts w:ascii="仿宋_GB2312" w:eastAsia="仿宋_GB2312" w:hAnsi="宋体" w:hint="eastAsia"/>
          <w:sz w:val="24"/>
          <w:szCs w:val="24"/>
          <w:highlight w:val="yellow"/>
        </w:rPr>
        <w:t>元以下），</w:t>
      </w:r>
      <w:r w:rsidRPr="00C31CF3">
        <w:rPr>
          <w:rFonts w:ascii="仿宋_GB2312" w:eastAsia="仿宋_GB2312" w:hAnsi="宋体" w:hint="eastAsia"/>
          <w:sz w:val="24"/>
          <w:szCs w:val="24"/>
        </w:rPr>
        <w:t>同时不能因此而影响日常饭菜的供应。</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5.3经营期内，乙方须自行负责操作间的环境卫生，做</w:t>
      </w:r>
      <w:r w:rsidRPr="00F11602">
        <w:rPr>
          <w:rFonts w:ascii="仿宋_GB2312" w:eastAsia="仿宋_GB2312" w:hAnsi="宋体" w:hint="eastAsia"/>
          <w:sz w:val="24"/>
          <w:szCs w:val="24"/>
          <w:highlight w:val="yellow"/>
        </w:rPr>
        <w:t>到垃圾日产日清，按相关部门要求正当处理，费用由乙方自行承担。</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5.4经营期内，乙方必须服从管理，规范经营，按甲方规定时间运行，如有延误或擅自停伙，应做出赔偿；如严重违规，给甲方造成重大损失的，甲方有权单方面无条件终止协议。</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5.5 乙方必须做到自己承包、自己管理。不得委托他人管理，更不得转包、分包。</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5.6乙方必须在甲方规定的时间内经营，不得扰乱甲方的办公秩序，不得向职工出售甲方禁止销售的物品或食品。甲方将指派相关管理人员协助乙方准确了解甲方休息日、节假日及加班的情况，乙方应确保加班职工的正常就餐。</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5.7乙方必须在双方商定的经营范围、经营场所内开展经营活动。</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5.8若乙方违反以上条款，第一次罚款2000元，第二次5000元；若乙方仍然不听劝阻，甲方有权单方面终止合同。</w:t>
      </w:r>
    </w:p>
    <w:p w:rsidR="00597F5C" w:rsidRDefault="00597F5C" w:rsidP="00597F5C">
      <w:pPr>
        <w:ind w:firstLineChars="200" w:firstLine="480"/>
        <w:rPr>
          <w:rFonts w:ascii="仿宋_GB2312" w:eastAsia="仿宋_GB2312" w:hAnsi="宋体"/>
          <w:sz w:val="24"/>
          <w:szCs w:val="24"/>
        </w:rPr>
      </w:pPr>
    </w:p>
    <w:p w:rsidR="00597F5C" w:rsidRPr="00C31CF3" w:rsidRDefault="00597F5C" w:rsidP="00597F5C">
      <w:pPr>
        <w:ind w:firstLineChars="200" w:firstLine="480"/>
        <w:rPr>
          <w:rFonts w:ascii="仿宋_GB2312" w:eastAsia="仿宋_GB2312" w:hAnsi="宋体" w:hint="eastAsia"/>
          <w:sz w:val="24"/>
          <w:szCs w:val="24"/>
        </w:rPr>
      </w:pPr>
    </w:p>
    <w:p w:rsidR="00597F5C" w:rsidRPr="0045466E" w:rsidRDefault="00597F5C" w:rsidP="00597F5C">
      <w:pPr>
        <w:jc w:val="center"/>
        <w:rPr>
          <w:rFonts w:ascii="黑体" w:eastAsia="黑体" w:hAnsi="黑体"/>
          <w:sz w:val="36"/>
          <w:szCs w:val="36"/>
        </w:rPr>
      </w:pPr>
      <w:r w:rsidRPr="0045466E">
        <w:rPr>
          <w:rFonts w:ascii="黑体" w:eastAsia="黑体" w:hAnsi="黑体" w:hint="eastAsia"/>
          <w:sz w:val="36"/>
          <w:szCs w:val="36"/>
        </w:rPr>
        <w:t>第四章 其他附件</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附件：</w:t>
      </w:r>
    </w:p>
    <w:tbl>
      <w:tblPr>
        <w:tblW w:w="7731" w:type="dxa"/>
        <w:jc w:val="center"/>
        <w:tblLook w:val="0000" w:firstRow="0" w:lastRow="0" w:firstColumn="0" w:lastColumn="0" w:noHBand="0" w:noVBand="0"/>
      </w:tblPr>
      <w:tblGrid>
        <w:gridCol w:w="953"/>
        <w:gridCol w:w="3010"/>
        <w:gridCol w:w="1776"/>
        <w:gridCol w:w="966"/>
        <w:gridCol w:w="1026"/>
      </w:tblGrid>
      <w:tr w:rsidR="00597F5C" w:rsidRPr="00B631D2" w:rsidTr="00E957F1">
        <w:trPr>
          <w:trHeight w:val="630"/>
          <w:jc w:val="center"/>
        </w:trPr>
        <w:tc>
          <w:tcPr>
            <w:tcW w:w="7731" w:type="dxa"/>
            <w:gridSpan w:val="5"/>
            <w:tcBorders>
              <w:top w:val="nil"/>
              <w:left w:val="nil"/>
              <w:bottom w:val="single" w:sz="4" w:space="0" w:color="000000"/>
              <w:right w:val="nil"/>
            </w:tcBorders>
            <w:noWrap/>
            <w:vAlign w:val="center"/>
          </w:tcPr>
          <w:p w:rsidR="00597F5C" w:rsidRPr="00B631D2" w:rsidRDefault="00597F5C" w:rsidP="00E957F1">
            <w:pPr>
              <w:widowControl/>
              <w:jc w:val="center"/>
              <w:textAlignment w:val="center"/>
              <w:rPr>
                <w:rFonts w:ascii="黑体" w:eastAsia="黑体" w:hAnsi="黑体" w:cs="宋体" w:hint="eastAsia"/>
                <w:bCs/>
                <w:color w:val="000000"/>
                <w:sz w:val="24"/>
                <w:szCs w:val="24"/>
              </w:rPr>
            </w:pPr>
            <w:r w:rsidRPr="00B631D2">
              <w:rPr>
                <w:rFonts w:ascii="黑体" w:eastAsia="黑体" w:hAnsi="黑体" w:cs="宋体" w:hint="eastAsia"/>
                <w:bCs/>
                <w:color w:val="000000"/>
                <w:kern w:val="0"/>
                <w:sz w:val="24"/>
                <w:szCs w:val="24"/>
                <w:lang w:bidi="ar"/>
              </w:rPr>
              <w:t>餐厅厨房设备清单（小件）</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序号</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设备名称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尺寸型号</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单位</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数量</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电加热夹层锅</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200L</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台</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双炒双温灶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2000*1000*800</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台</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双眼低汤灶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1200*750*600</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台</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五层货架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1200*500*1800</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四层货架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1200*500*1550</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全自动工程蒸饭柜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 xml:space="preserve">24层 </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台</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带罩及售饭板售饭台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jc w:val="center"/>
              <w:rPr>
                <w:rFonts w:ascii="仿宋_GB2312" w:eastAsia="仿宋_GB2312" w:hAnsi="宋体" w:cs="宋体" w:hint="eastAsia"/>
                <w:color w:val="000000"/>
                <w:sz w:val="24"/>
                <w:szCs w:val="24"/>
              </w:rPr>
            </w:pP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米</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19.35</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8</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双层平板工作台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1800*800*800</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9</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双门热风循环消毒柜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双门</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台</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10</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四门冰柜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双机双温</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台</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11</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工作台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600*300*800</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12</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工作台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1500*500*400</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13</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玻璃罩新式鱼嘴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1850mm</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套</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14</w:t>
            </w:r>
          </w:p>
        </w:tc>
        <w:tc>
          <w:tcPr>
            <w:tcW w:w="3010"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平台立架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1800*300*550</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lastRenderedPageBreak/>
              <w:t>15</w:t>
            </w:r>
          </w:p>
        </w:tc>
        <w:tc>
          <w:tcPr>
            <w:tcW w:w="6778" w:type="dxa"/>
            <w:gridSpan w:val="4"/>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left"/>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摆台五件套</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啤酒杯</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分餐勺</w:t>
            </w:r>
            <w:r>
              <w:rPr>
                <w:rFonts w:ascii="仿宋_GB2312" w:eastAsia="仿宋_GB2312" w:hAnsi="宋体" w:cs="宋体" w:hint="eastAsia"/>
                <w:color w:val="000000"/>
                <w:kern w:val="0"/>
                <w:sz w:val="24"/>
                <w:szCs w:val="24"/>
                <w:lang w:bidi="ar"/>
              </w:rPr>
              <w:t>各</w:t>
            </w:r>
            <w:r w:rsidRPr="00C31CF3">
              <w:rPr>
                <w:rFonts w:ascii="仿宋_GB2312" w:eastAsia="仿宋_GB2312" w:hAnsi="宋体" w:cs="宋体" w:hint="eastAsia"/>
                <w:color w:val="000000"/>
                <w:kern w:val="0"/>
                <w:sz w:val="24"/>
                <w:szCs w:val="24"/>
                <w:lang w:bidi="ar"/>
              </w:rPr>
              <w:t>18</w:t>
            </w:r>
            <w:r>
              <w:rPr>
                <w:rFonts w:ascii="仿宋_GB2312" w:eastAsia="仿宋_GB2312" w:hAnsi="宋体" w:cs="宋体" w:hint="eastAsia"/>
                <w:color w:val="000000"/>
                <w:kern w:val="0"/>
                <w:sz w:val="24"/>
                <w:szCs w:val="24"/>
                <w:lang w:bidi="ar"/>
              </w:rPr>
              <w:t>套；</w:t>
            </w:r>
            <w:r w:rsidRPr="00C31CF3">
              <w:rPr>
                <w:rFonts w:ascii="仿宋_GB2312" w:eastAsia="仿宋_GB2312" w:hAnsi="宋体" w:cs="宋体" w:hint="eastAsia"/>
                <w:color w:val="000000"/>
                <w:kern w:val="0"/>
                <w:sz w:val="24"/>
                <w:szCs w:val="24"/>
                <w:lang w:bidi="ar"/>
              </w:rPr>
              <w:t>不锈钢水池</w:t>
            </w:r>
            <w:r>
              <w:rPr>
                <w:rFonts w:ascii="仿宋_GB2312" w:eastAsia="仿宋_GB2312" w:hAnsi="宋体" w:cs="宋体" w:hint="eastAsia"/>
                <w:color w:val="000000"/>
                <w:kern w:val="0"/>
                <w:sz w:val="24"/>
                <w:szCs w:val="24"/>
                <w:lang w:bidi="ar"/>
              </w:rPr>
              <w:t>2台；</w:t>
            </w:r>
            <w:r w:rsidRPr="00C31CF3">
              <w:rPr>
                <w:rFonts w:ascii="仿宋_GB2312" w:eastAsia="仿宋_GB2312" w:hAnsi="宋体" w:cs="宋体" w:hint="eastAsia"/>
                <w:color w:val="000000"/>
                <w:kern w:val="0"/>
                <w:sz w:val="24"/>
                <w:szCs w:val="24"/>
                <w:lang w:bidi="ar"/>
              </w:rPr>
              <w:t>热风循环消毒柜2</w:t>
            </w:r>
            <w:r>
              <w:rPr>
                <w:rFonts w:ascii="仿宋_GB2312" w:eastAsia="仿宋_GB2312" w:hAnsi="宋体" w:cs="宋体" w:hint="eastAsia"/>
                <w:color w:val="000000"/>
                <w:kern w:val="0"/>
                <w:sz w:val="24"/>
                <w:szCs w:val="24"/>
                <w:lang w:bidi="ar"/>
              </w:rPr>
              <w:t>台；</w:t>
            </w:r>
            <w:r w:rsidRPr="00C31CF3">
              <w:rPr>
                <w:rFonts w:ascii="仿宋_GB2312" w:eastAsia="仿宋_GB2312" w:hAnsi="宋体" w:cs="宋体" w:hint="eastAsia"/>
                <w:color w:val="000000"/>
                <w:kern w:val="0"/>
                <w:sz w:val="24"/>
                <w:szCs w:val="24"/>
                <w:lang w:bidi="ar"/>
              </w:rPr>
              <w:t>不锈钢推门工作台</w:t>
            </w:r>
            <w:r>
              <w:rPr>
                <w:rFonts w:ascii="仿宋_GB2312" w:eastAsia="仿宋_GB2312" w:hAnsi="宋体" w:cs="宋体" w:hint="eastAsia"/>
                <w:color w:val="000000"/>
                <w:kern w:val="0"/>
                <w:sz w:val="24"/>
                <w:szCs w:val="24"/>
                <w:lang w:bidi="ar"/>
              </w:rPr>
              <w:t>2台；</w:t>
            </w:r>
            <w:r w:rsidRPr="00C31CF3">
              <w:rPr>
                <w:rFonts w:ascii="仿宋_GB2312" w:eastAsia="仿宋_GB2312" w:hAnsi="宋体" w:cs="宋体" w:hint="eastAsia"/>
                <w:color w:val="000000"/>
                <w:kern w:val="0"/>
                <w:sz w:val="24"/>
                <w:szCs w:val="24"/>
                <w:lang w:bidi="ar"/>
              </w:rPr>
              <w:t>不锈钢冷冻冰箱</w:t>
            </w:r>
            <w:r>
              <w:rPr>
                <w:rFonts w:ascii="仿宋_GB2312" w:eastAsia="仿宋_GB2312" w:hAnsi="宋体" w:cs="宋体" w:hint="eastAsia"/>
                <w:color w:val="000000"/>
                <w:kern w:val="0"/>
                <w:sz w:val="24"/>
                <w:szCs w:val="24"/>
                <w:lang w:bidi="ar"/>
              </w:rPr>
              <w:t>2台；</w:t>
            </w:r>
            <w:r w:rsidRPr="00C31CF3">
              <w:rPr>
                <w:rFonts w:ascii="仿宋_GB2312" w:eastAsia="仿宋_GB2312" w:hAnsi="宋体" w:cs="宋体" w:hint="eastAsia"/>
                <w:color w:val="000000"/>
                <w:kern w:val="0"/>
                <w:sz w:val="24"/>
                <w:szCs w:val="24"/>
                <w:lang w:bidi="ar"/>
              </w:rPr>
              <w:t>不锈钢工作台</w:t>
            </w:r>
            <w:r>
              <w:rPr>
                <w:rFonts w:ascii="仿宋_GB2312" w:eastAsia="仿宋_GB2312" w:hAnsi="宋体" w:cs="宋体" w:hint="eastAsia"/>
                <w:color w:val="000000"/>
                <w:kern w:val="0"/>
                <w:sz w:val="24"/>
                <w:szCs w:val="24"/>
                <w:lang w:bidi="ar"/>
              </w:rPr>
              <w:t>5台；</w:t>
            </w:r>
            <w:r w:rsidRPr="00C31CF3">
              <w:rPr>
                <w:rFonts w:ascii="仿宋_GB2312" w:eastAsia="仿宋_GB2312" w:hAnsi="宋体" w:cs="宋体" w:hint="eastAsia"/>
                <w:color w:val="000000"/>
                <w:kern w:val="0"/>
                <w:sz w:val="24"/>
                <w:szCs w:val="24"/>
                <w:lang w:bidi="ar"/>
              </w:rPr>
              <w:t>不锈钢货架</w:t>
            </w:r>
            <w:r>
              <w:rPr>
                <w:rFonts w:ascii="仿宋_GB2312" w:eastAsia="仿宋_GB2312" w:hAnsi="宋体" w:cs="宋体" w:hint="eastAsia"/>
                <w:color w:val="000000"/>
                <w:kern w:val="0"/>
                <w:sz w:val="24"/>
                <w:szCs w:val="24"/>
                <w:lang w:bidi="ar"/>
              </w:rPr>
              <w:t>6台；</w:t>
            </w:r>
            <w:r w:rsidRPr="00C31CF3">
              <w:rPr>
                <w:rFonts w:ascii="仿宋_GB2312" w:eastAsia="仿宋_GB2312" w:hAnsi="宋体" w:cs="宋体" w:hint="eastAsia"/>
                <w:color w:val="000000"/>
                <w:kern w:val="0"/>
                <w:sz w:val="24"/>
                <w:szCs w:val="24"/>
                <w:lang w:bidi="ar"/>
              </w:rPr>
              <w:t>冰箱</w:t>
            </w:r>
            <w:r>
              <w:rPr>
                <w:rFonts w:ascii="仿宋_GB2312" w:eastAsia="仿宋_GB2312" w:hAnsi="宋体" w:cs="宋体" w:hint="eastAsia"/>
                <w:color w:val="000000"/>
                <w:kern w:val="0"/>
                <w:sz w:val="24"/>
                <w:szCs w:val="24"/>
                <w:lang w:bidi="ar"/>
              </w:rPr>
              <w:t>4台；</w:t>
            </w:r>
            <w:r w:rsidRPr="00C31CF3">
              <w:rPr>
                <w:rFonts w:ascii="仿宋_GB2312" w:eastAsia="仿宋_GB2312" w:hAnsi="宋体" w:cs="宋体" w:hint="eastAsia"/>
                <w:color w:val="000000"/>
                <w:kern w:val="0"/>
                <w:sz w:val="24"/>
                <w:szCs w:val="24"/>
                <w:lang w:bidi="ar"/>
              </w:rPr>
              <w:t>调料车</w:t>
            </w:r>
            <w:r>
              <w:rPr>
                <w:rFonts w:ascii="仿宋_GB2312" w:eastAsia="仿宋_GB2312" w:hAnsi="宋体" w:cs="宋体" w:hint="eastAsia"/>
                <w:color w:val="000000"/>
                <w:kern w:val="0"/>
                <w:sz w:val="24"/>
                <w:szCs w:val="24"/>
                <w:lang w:bidi="ar"/>
              </w:rPr>
              <w:t>2台；</w:t>
            </w:r>
            <w:r w:rsidRPr="00C31CF3">
              <w:rPr>
                <w:rFonts w:ascii="仿宋_GB2312" w:eastAsia="仿宋_GB2312" w:hAnsi="宋体" w:cs="宋体" w:hint="eastAsia"/>
                <w:color w:val="000000"/>
                <w:kern w:val="0"/>
                <w:sz w:val="24"/>
                <w:szCs w:val="24"/>
                <w:lang w:bidi="ar"/>
              </w:rPr>
              <w:t>双头炉灶</w:t>
            </w:r>
            <w:r>
              <w:rPr>
                <w:rFonts w:ascii="仿宋_GB2312" w:eastAsia="仿宋_GB2312" w:hAnsi="宋体" w:cs="宋体" w:hint="eastAsia"/>
                <w:color w:val="000000"/>
                <w:kern w:val="0"/>
                <w:sz w:val="24"/>
                <w:szCs w:val="24"/>
                <w:lang w:bidi="ar"/>
              </w:rPr>
              <w:t>2台；</w:t>
            </w:r>
            <w:r w:rsidRPr="00C31CF3">
              <w:rPr>
                <w:rFonts w:ascii="仿宋_GB2312" w:eastAsia="仿宋_GB2312" w:hAnsi="宋体" w:cs="宋体" w:hint="eastAsia"/>
                <w:color w:val="000000"/>
                <w:kern w:val="0"/>
                <w:sz w:val="24"/>
                <w:szCs w:val="24"/>
                <w:lang w:bidi="ar"/>
              </w:rPr>
              <w:t>格力空调RF28W/B-N5</w:t>
            </w:r>
            <w:r>
              <w:rPr>
                <w:rFonts w:ascii="仿宋_GB2312" w:eastAsia="仿宋_GB2312" w:hAnsi="宋体" w:cs="宋体" w:hint="eastAsia"/>
                <w:color w:val="000000"/>
                <w:kern w:val="0"/>
                <w:sz w:val="24"/>
                <w:szCs w:val="24"/>
                <w:lang w:bidi="ar"/>
              </w:rPr>
              <w:t>，3台；</w:t>
            </w:r>
            <w:r w:rsidRPr="00C31CF3">
              <w:rPr>
                <w:rFonts w:ascii="仿宋_GB2312" w:eastAsia="仿宋_GB2312" w:hAnsi="宋体" w:cs="宋体" w:hint="eastAsia"/>
                <w:color w:val="000000"/>
                <w:kern w:val="0"/>
                <w:sz w:val="24"/>
                <w:szCs w:val="24"/>
                <w:lang w:bidi="ar"/>
              </w:rPr>
              <w:t>桌子（8人座）</w:t>
            </w:r>
            <w:r>
              <w:rPr>
                <w:rFonts w:ascii="仿宋_GB2312" w:eastAsia="仿宋_GB2312" w:hAnsi="宋体" w:cs="宋体" w:hint="eastAsia"/>
                <w:color w:val="000000"/>
                <w:kern w:val="0"/>
                <w:sz w:val="24"/>
                <w:szCs w:val="24"/>
                <w:lang w:bidi="ar"/>
              </w:rPr>
              <w:t>1</w:t>
            </w:r>
            <w:r>
              <w:rPr>
                <w:rFonts w:ascii="仿宋_GB2312" w:eastAsia="仿宋_GB2312" w:hAnsi="宋体" w:cs="宋体"/>
                <w:color w:val="000000"/>
                <w:kern w:val="0"/>
                <w:sz w:val="24"/>
                <w:szCs w:val="24"/>
                <w:lang w:bidi="ar"/>
              </w:rPr>
              <w:t>7</w:t>
            </w:r>
            <w:r>
              <w:rPr>
                <w:rFonts w:ascii="仿宋_GB2312" w:eastAsia="仿宋_GB2312" w:hAnsi="宋体" w:cs="宋体" w:hint="eastAsia"/>
                <w:color w:val="000000"/>
                <w:kern w:val="0"/>
                <w:sz w:val="24"/>
                <w:szCs w:val="24"/>
                <w:lang w:bidi="ar"/>
              </w:rPr>
              <w:t>张；</w:t>
            </w:r>
            <w:r w:rsidRPr="00C31CF3">
              <w:rPr>
                <w:rFonts w:ascii="仿宋_GB2312" w:eastAsia="仿宋_GB2312" w:hAnsi="宋体" w:cs="宋体" w:hint="eastAsia"/>
                <w:color w:val="000000"/>
                <w:kern w:val="0"/>
                <w:sz w:val="24"/>
                <w:szCs w:val="24"/>
                <w:lang w:bidi="ar"/>
              </w:rPr>
              <w:t>桌子（</w:t>
            </w:r>
            <w:r>
              <w:rPr>
                <w:rFonts w:ascii="仿宋_GB2312" w:eastAsia="仿宋_GB2312" w:hAnsi="宋体" w:cs="宋体"/>
                <w:color w:val="000000"/>
                <w:kern w:val="0"/>
                <w:sz w:val="24"/>
                <w:szCs w:val="24"/>
                <w:lang w:bidi="ar"/>
              </w:rPr>
              <w:t>4</w:t>
            </w:r>
            <w:r w:rsidRPr="00C31CF3">
              <w:rPr>
                <w:rFonts w:ascii="仿宋_GB2312" w:eastAsia="仿宋_GB2312" w:hAnsi="宋体" w:cs="宋体" w:hint="eastAsia"/>
                <w:color w:val="000000"/>
                <w:kern w:val="0"/>
                <w:sz w:val="24"/>
                <w:szCs w:val="24"/>
                <w:lang w:bidi="ar"/>
              </w:rPr>
              <w:t>人座）</w:t>
            </w:r>
            <w:r>
              <w:rPr>
                <w:rFonts w:ascii="仿宋_GB2312" w:eastAsia="仿宋_GB2312" w:hAnsi="宋体" w:cs="宋体" w:hint="eastAsia"/>
                <w:color w:val="000000"/>
                <w:kern w:val="0"/>
                <w:sz w:val="24"/>
                <w:szCs w:val="24"/>
                <w:lang w:bidi="ar"/>
              </w:rPr>
              <w:t>6</w:t>
            </w:r>
            <w:r>
              <w:rPr>
                <w:rFonts w:ascii="仿宋_GB2312" w:eastAsia="仿宋_GB2312" w:hAnsi="宋体" w:cs="宋体"/>
                <w:color w:val="000000"/>
                <w:kern w:val="0"/>
                <w:sz w:val="24"/>
                <w:szCs w:val="24"/>
                <w:lang w:bidi="ar"/>
              </w:rPr>
              <w:t>2</w:t>
            </w:r>
            <w:r>
              <w:rPr>
                <w:rFonts w:ascii="仿宋_GB2312" w:eastAsia="仿宋_GB2312" w:hAnsi="宋体" w:cs="宋体" w:hint="eastAsia"/>
                <w:color w:val="000000"/>
                <w:kern w:val="0"/>
                <w:sz w:val="24"/>
                <w:szCs w:val="24"/>
                <w:lang w:bidi="ar"/>
              </w:rPr>
              <w:t>张；</w:t>
            </w:r>
            <w:r w:rsidRPr="00C31CF3">
              <w:rPr>
                <w:rFonts w:ascii="仿宋_GB2312" w:eastAsia="仿宋_GB2312" w:hAnsi="宋体" w:cs="宋体" w:hint="eastAsia"/>
                <w:color w:val="000000"/>
                <w:kern w:val="0"/>
                <w:sz w:val="24"/>
                <w:szCs w:val="24"/>
                <w:lang w:bidi="ar"/>
              </w:rPr>
              <w:t>自制托架</w:t>
            </w:r>
            <w:r>
              <w:rPr>
                <w:rFonts w:ascii="仿宋_GB2312" w:eastAsia="仿宋_GB2312" w:hAnsi="宋体" w:cs="宋体" w:hint="eastAsia"/>
                <w:color w:val="000000"/>
                <w:kern w:val="0"/>
                <w:sz w:val="24"/>
                <w:szCs w:val="24"/>
                <w:lang w:bidi="ar"/>
              </w:rPr>
              <w:t>3个；</w:t>
            </w:r>
            <w:r w:rsidRPr="00C31CF3">
              <w:rPr>
                <w:rFonts w:ascii="仿宋_GB2312" w:eastAsia="仿宋_GB2312" w:hAnsi="宋体" w:cs="宋体" w:hint="eastAsia"/>
                <w:color w:val="000000"/>
                <w:kern w:val="0"/>
                <w:sz w:val="24"/>
                <w:szCs w:val="24"/>
                <w:lang w:bidi="ar"/>
              </w:rPr>
              <w:t>不锈钢粥台</w:t>
            </w:r>
            <w:r>
              <w:rPr>
                <w:rFonts w:ascii="仿宋_GB2312" w:eastAsia="仿宋_GB2312" w:hAnsi="宋体" w:cs="宋体" w:hint="eastAsia"/>
                <w:color w:val="000000"/>
                <w:kern w:val="0"/>
                <w:sz w:val="24"/>
                <w:szCs w:val="24"/>
                <w:lang w:bidi="ar"/>
              </w:rPr>
              <w:t>2个；</w:t>
            </w:r>
            <w:r w:rsidRPr="00C31CF3">
              <w:rPr>
                <w:rFonts w:ascii="仿宋_GB2312" w:eastAsia="仿宋_GB2312" w:hAnsi="宋体" w:cs="宋体" w:hint="eastAsia"/>
                <w:color w:val="000000"/>
                <w:kern w:val="0"/>
                <w:sz w:val="24"/>
                <w:szCs w:val="24"/>
                <w:lang w:bidi="ar"/>
              </w:rPr>
              <w:t>不锈钢餐盘架子</w:t>
            </w:r>
            <w:r>
              <w:rPr>
                <w:rFonts w:ascii="仿宋_GB2312" w:eastAsia="仿宋_GB2312" w:hAnsi="宋体" w:cs="宋体" w:hint="eastAsia"/>
                <w:color w:val="000000"/>
                <w:kern w:val="0"/>
                <w:sz w:val="24"/>
                <w:szCs w:val="24"/>
                <w:lang w:bidi="ar"/>
              </w:rPr>
              <w:t>4个；不锈钢收残台2个；</w:t>
            </w:r>
          </w:p>
        </w:tc>
      </w:tr>
      <w:tr w:rsidR="00597F5C" w:rsidRPr="00C31CF3" w:rsidTr="00E957F1">
        <w:trPr>
          <w:trHeight w:val="420"/>
          <w:jc w:val="center"/>
        </w:trPr>
        <w:tc>
          <w:tcPr>
            <w:tcW w:w="95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Pr>
                <w:rFonts w:ascii="仿宋_GB2312" w:eastAsia="仿宋_GB2312" w:hAnsi="宋体" w:cs="宋体"/>
                <w:color w:val="000000"/>
                <w:kern w:val="0"/>
                <w:sz w:val="24"/>
                <w:szCs w:val="24"/>
                <w:lang w:bidi="ar"/>
              </w:rPr>
              <w:t>16</w:t>
            </w:r>
          </w:p>
        </w:tc>
        <w:tc>
          <w:tcPr>
            <w:tcW w:w="4786" w:type="dxa"/>
            <w:gridSpan w:val="2"/>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jc w:val="left"/>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不锈钢蒸车</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不锈钢水池</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和面机</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搅拌机</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压皮机</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不锈钢热水器</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不锈钢双层工作台</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去皮机</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不锈钢2层橱柜</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不锈钢五门操作台</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摇头扇</w:t>
            </w:r>
            <w:r>
              <w:rPr>
                <w:rFonts w:ascii="仿宋_GB2312" w:eastAsia="仿宋_GB2312" w:hAnsi="宋体" w:cs="宋体" w:hint="eastAsia"/>
                <w:color w:val="000000"/>
                <w:kern w:val="0"/>
                <w:sz w:val="24"/>
                <w:szCs w:val="24"/>
                <w:lang w:bidi="ar"/>
              </w:rPr>
              <w:t>、</w:t>
            </w:r>
            <w:r w:rsidRPr="00C31CF3">
              <w:rPr>
                <w:rFonts w:ascii="仿宋_GB2312" w:eastAsia="仿宋_GB2312" w:hAnsi="宋体" w:cs="宋体" w:hint="eastAsia"/>
                <w:color w:val="000000"/>
                <w:kern w:val="0"/>
                <w:sz w:val="24"/>
                <w:szCs w:val="24"/>
                <w:lang w:bidi="ar"/>
              </w:rPr>
              <w:t>留样柜</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台</w:t>
            </w:r>
          </w:p>
        </w:tc>
        <w:tc>
          <w:tcPr>
            <w:tcW w:w="102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Pr>
                <w:rFonts w:ascii="仿宋_GB2312" w:eastAsia="仿宋_GB2312" w:hAnsi="宋体" w:cs="宋体" w:hint="eastAsia"/>
                <w:color w:val="000000"/>
                <w:kern w:val="0"/>
                <w:sz w:val="24"/>
                <w:szCs w:val="24"/>
                <w:lang w:bidi="ar"/>
              </w:rPr>
              <w:t>各</w:t>
            </w:r>
            <w:r w:rsidRPr="00C31CF3">
              <w:rPr>
                <w:rFonts w:ascii="仿宋_GB2312" w:eastAsia="仿宋_GB2312" w:hAnsi="宋体" w:cs="宋体" w:hint="eastAsia"/>
                <w:color w:val="000000"/>
                <w:kern w:val="0"/>
                <w:sz w:val="24"/>
                <w:szCs w:val="24"/>
                <w:lang w:bidi="ar"/>
              </w:rPr>
              <w:t>1</w:t>
            </w:r>
          </w:p>
        </w:tc>
      </w:tr>
    </w:tbl>
    <w:p w:rsidR="00597F5C" w:rsidRDefault="00597F5C" w:rsidP="00597F5C">
      <w:pPr>
        <w:ind w:firstLineChars="200" w:firstLine="480"/>
        <w:rPr>
          <w:rFonts w:ascii="仿宋_GB2312" w:eastAsia="仿宋_GB2312" w:hAnsi="宋体"/>
          <w:sz w:val="24"/>
          <w:szCs w:val="24"/>
        </w:rPr>
      </w:pPr>
    </w:p>
    <w:tbl>
      <w:tblPr>
        <w:tblW w:w="9204" w:type="dxa"/>
        <w:jc w:val="center"/>
        <w:tblLook w:val="0000" w:firstRow="0" w:lastRow="0" w:firstColumn="0" w:lastColumn="0" w:noHBand="0" w:noVBand="0"/>
      </w:tblPr>
      <w:tblGrid>
        <w:gridCol w:w="456"/>
        <w:gridCol w:w="1774"/>
        <w:gridCol w:w="456"/>
        <w:gridCol w:w="474"/>
        <w:gridCol w:w="1472"/>
        <w:gridCol w:w="643"/>
        <w:gridCol w:w="1634"/>
        <w:gridCol w:w="456"/>
        <w:gridCol w:w="551"/>
        <w:gridCol w:w="1288"/>
      </w:tblGrid>
      <w:tr w:rsidR="00597F5C" w:rsidRPr="00B631D2" w:rsidTr="00E957F1">
        <w:trPr>
          <w:trHeight w:val="630"/>
          <w:jc w:val="center"/>
        </w:trPr>
        <w:tc>
          <w:tcPr>
            <w:tcW w:w="9204" w:type="dxa"/>
            <w:gridSpan w:val="10"/>
            <w:tcBorders>
              <w:top w:val="nil"/>
              <w:left w:val="nil"/>
              <w:bottom w:val="single" w:sz="4" w:space="0" w:color="000000"/>
            </w:tcBorders>
            <w:noWrap/>
            <w:vAlign w:val="center"/>
          </w:tcPr>
          <w:p w:rsidR="00597F5C" w:rsidRPr="00B631D2" w:rsidRDefault="00597F5C" w:rsidP="00E957F1">
            <w:pPr>
              <w:widowControl/>
              <w:jc w:val="center"/>
              <w:textAlignment w:val="center"/>
              <w:rPr>
                <w:rFonts w:ascii="黑体" w:eastAsia="黑体" w:hAnsi="黑体" w:cs="宋体" w:hint="eastAsia"/>
                <w:bCs/>
                <w:color w:val="000000"/>
                <w:kern w:val="0"/>
                <w:sz w:val="24"/>
                <w:szCs w:val="24"/>
                <w:lang w:bidi="ar"/>
              </w:rPr>
            </w:pPr>
            <w:r w:rsidRPr="00B631D2">
              <w:rPr>
                <w:rFonts w:ascii="黑体" w:eastAsia="黑体" w:hAnsi="黑体" w:cs="宋体" w:hint="eastAsia"/>
                <w:bCs/>
                <w:color w:val="000000"/>
                <w:kern w:val="0"/>
                <w:sz w:val="24"/>
                <w:szCs w:val="24"/>
                <w:lang w:bidi="ar"/>
              </w:rPr>
              <w:t>餐厅厨房设备清单（小件）</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序号</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名称</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规格</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数量</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位置</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序号</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kern w:val="0"/>
                <w:sz w:val="24"/>
                <w:szCs w:val="24"/>
                <w:lang w:bidi="ar"/>
              </w:rPr>
            </w:pPr>
            <w:r>
              <w:rPr>
                <w:rFonts w:ascii="仿宋_GB2312" w:eastAsia="仿宋_GB2312" w:hAnsi="宋体" w:cs="宋体" w:hint="eastAsia"/>
                <w:color w:val="000000"/>
                <w:kern w:val="0"/>
                <w:sz w:val="24"/>
                <w:szCs w:val="24"/>
                <w:lang w:bidi="ar"/>
              </w:rPr>
              <w:t>名称</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kern w:val="0"/>
                <w:sz w:val="24"/>
                <w:szCs w:val="24"/>
                <w:lang w:bidi="ar"/>
              </w:rPr>
            </w:pPr>
            <w:r>
              <w:rPr>
                <w:rFonts w:ascii="仿宋_GB2312" w:eastAsia="仿宋_GB2312" w:hAnsi="宋体" w:cs="宋体" w:hint="eastAsia"/>
                <w:color w:val="000000"/>
                <w:kern w:val="0"/>
                <w:sz w:val="24"/>
                <w:szCs w:val="24"/>
                <w:lang w:bidi="ar"/>
              </w:rPr>
              <w:t>规格</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kern w:val="0"/>
                <w:sz w:val="24"/>
                <w:szCs w:val="24"/>
                <w:lang w:bidi="ar"/>
              </w:rPr>
            </w:pPr>
            <w:r>
              <w:rPr>
                <w:rFonts w:ascii="仿宋_GB2312" w:eastAsia="仿宋_GB2312" w:hAnsi="宋体" w:cs="宋体" w:hint="eastAsia"/>
                <w:color w:val="000000"/>
                <w:kern w:val="0"/>
                <w:sz w:val="24"/>
                <w:szCs w:val="24"/>
                <w:lang w:bidi="ar"/>
              </w:rPr>
              <w:t>数量</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kern w:val="0"/>
                <w:sz w:val="24"/>
                <w:szCs w:val="24"/>
                <w:lang w:bidi="ar"/>
              </w:rPr>
            </w:pPr>
            <w:r>
              <w:rPr>
                <w:rFonts w:ascii="仿宋_GB2312" w:eastAsia="仿宋_GB2312" w:hAnsi="宋体" w:cs="宋体" w:hint="eastAsia"/>
                <w:color w:val="000000"/>
                <w:kern w:val="0"/>
                <w:sz w:val="24"/>
                <w:szCs w:val="24"/>
                <w:lang w:bidi="ar"/>
              </w:rPr>
              <w:t>位置</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红酒杯</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9</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11</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凉水杯</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124DC8">
              <w:rPr>
                <w:rFonts w:ascii="仿宋_GB2312" w:eastAsia="仿宋_GB2312" w:hAnsi="宋体" w:cs="宋体" w:hint="eastAsia"/>
                <w:color w:val="000000"/>
                <w:kern w:val="0"/>
                <w:sz w:val="24"/>
                <w:szCs w:val="24"/>
                <w:lang w:bidi="ar"/>
              </w:rPr>
              <w:t>大包间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大盘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15</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124DC8">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12</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汤勺</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14</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水果盘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大</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124DC8">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13</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大勺</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水果盘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20</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124DC8">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14</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茶碗</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14</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水果盘底座</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0</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124DC8">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15</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茶壶</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刀叉</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20</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124DC8">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16</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筷子架</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17</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16</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124DC8">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17</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烟灰缸</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8</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小碗</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14</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124DC8">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18</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分餐</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9</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勺子</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把</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29</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124DC8">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19</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牙签盒</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10</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醒酒器</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124DC8">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20</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空调</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jc w:val="center"/>
              <w:rPr>
                <w:rFonts w:ascii="仿宋_GB2312" w:eastAsia="仿宋_GB2312" w:hAnsi="宋体" w:cs="宋体" w:hint="eastAsia"/>
                <w:color w:val="000000"/>
                <w:sz w:val="24"/>
                <w:szCs w:val="24"/>
              </w:rPr>
            </w:pP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kern w:val="0"/>
                <w:sz w:val="24"/>
                <w:szCs w:val="24"/>
                <w:lang w:bidi="ar"/>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kern w:val="0"/>
                <w:sz w:val="24"/>
                <w:szCs w:val="24"/>
                <w:lang w:bidi="ar"/>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kern w:val="0"/>
                <w:sz w:val="24"/>
                <w:szCs w:val="24"/>
                <w:lang w:bidi="ar"/>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kern w:val="0"/>
                <w:sz w:val="24"/>
                <w:szCs w:val="24"/>
                <w:lang w:bidi="ar"/>
              </w:rPr>
            </w:pP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21</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圆桌一套</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31</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小勺</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10</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22</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椅子</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12</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32</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小盘</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14</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23</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沙发茶几</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组</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33</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烟灰缸</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24</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暖瓶</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9137D5">
              <w:rPr>
                <w:rFonts w:ascii="仿宋_GB2312" w:eastAsia="仿宋_GB2312" w:hAnsi="宋体" w:cs="宋体" w:hint="eastAsia"/>
                <w:color w:val="000000"/>
                <w:kern w:val="0"/>
                <w:sz w:val="24"/>
                <w:szCs w:val="24"/>
                <w:lang w:bidi="ar"/>
              </w:rPr>
              <w:t>大包间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34</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筷子架</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9</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r>
              <w:rPr>
                <w:rFonts w:ascii="仿宋_GB2312" w:eastAsia="仿宋_GB2312" w:hAnsi="宋体" w:cs="宋体"/>
                <w:color w:val="000000"/>
                <w:kern w:val="0"/>
                <w:sz w:val="24"/>
                <w:szCs w:val="24"/>
                <w:lang w:bidi="ar"/>
              </w:rPr>
              <w:t>5</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红酒杯</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12</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小东包间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35</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红酒器</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r>
              <w:rPr>
                <w:rFonts w:ascii="仿宋_GB2312" w:eastAsia="仿宋_GB2312" w:hAnsi="宋体" w:cs="宋体"/>
                <w:color w:val="000000"/>
                <w:kern w:val="0"/>
                <w:sz w:val="24"/>
                <w:szCs w:val="24"/>
                <w:lang w:bidi="ar"/>
              </w:rPr>
              <w:t>6</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大汤勺</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36</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暖瓶</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r>
              <w:rPr>
                <w:rFonts w:ascii="仿宋_GB2312" w:eastAsia="仿宋_GB2312" w:hAnsi="宋体" w:cs="宋体"/>
                <w:color w:val="000000"/>
                <w:kern w:val="0"/>
                <w:sz w:val="24"/>
                <w:szCs w:val="24"/>
                <w:lang w:bidi="ar"/>
              </w:rPr>
              <w:t>7</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叉子</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37</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椅子</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20</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r>
              <w:rPr>
                <w:rFonts w:ascii="仿宋_GB2312" w:eastAsia="仿宋_GB2312" w:hAnsi="宋体" w:cs="宋体"/>
                <w:color w:val="000000"/>
                <w:kern w:val="0"/>
                <w:sz w:val="24"/>
                <w:szCs w:val="24"/>
                <w:lang w:bidi="ar"/>
              </w:rPr>
              <w:t>8</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茶壶</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38</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衣架</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Pr>
                <w:rFonts w:ascii="仿宋_GB2312" w:eastAsia="仿宋_GB2312" w:hAnsi="宋体" w:cs="宋体"/>
                <w:color w:val="000000"/>
                <w:kern w:val="0"/>
                <w:sz w:val="24"/>
                <w:szCs w:val="24"/>
                <w:lang w:bidi="ar"/>
              </w:rPr>
              <w:t>29</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茶碗</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14</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39</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空调</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3</w:t>
            </w:r>
            <w:r>
              <w:rPr>
                <w:rFonts w:ascii="仿宋_GB2312" w:eastAsia="仿宋_GB2312" w:hAnsi="宋体" w:cs="宋体"/>
                <w:color w:val="000000"/>
                <w:sz w:val="24"/>
                <w:szCs w:val="24"/>
              </w:rPr>
              <w:t>0</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小碗</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9</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40</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圆桌一套</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325CCA">
              <w:rPr>
                <w:rFonts w:ascii="仿宋_GB2312" w:eastAsia="仿宋_GB2312" w:hAnsi="宋体" w:cs="宋体" w:hint="eastAsia"/>
                <w:color w:val="000000"/>
                <w:kern w:val="0"/>
                <w:sz w:val="24"/>
                <w:szCs w:val="24"/>
                <w:lang w:bidi="ar"/>
              </w:rPr>
              <w:t>小东包间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lastRenderedPageBreak/>
              <w:t>序号</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名称</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规格</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数量</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位置</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序号</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kern w:val="0"/>
                <w:sz w:val="24"/>
                <w:szCs w:val="24"/>
                <w:lang w:bidi="ar"/>
              </w:rPr>
            </w:pPr>
            <w:r>
              <w:rPr>
                <w:rFonts w:ascii="仿宋_GB2312" w:eastAsia="仿宋_GB2312" w:hAnsi="宋体" w:cs="宋体" w:hint="eastAsia"/>
                <w:color w:val="000000"/>
                <w:kern w:val="0"/>
                <w:sz w:val="24"/>
                <w:szCs w:val="24"/>
                <w:lang w:bidi="ar"/>
              </w:rPr>
              <w:t>名称</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kern w:val="0"/>
                <w:sz w:val="24"/>
                <w:szCs w:val="24"/>
                <w:lang w:bidi="ar"/>
              </w:rPr>
            </w:pPr>
            <w:r>
              <w:rPr>
                <w:rFonts w:ascii="仿宋_GB2312" w:eastAsia="仿宋_GB2312" w:hAnsi="宋体" w:cs="宋体" w:hint="eastAsia"/>
                <w:color w:val="000000"/>
                <w:kern w:val="0"/>
                <w:sz w:val="24"/>
                <w:szCs w:val="24"/>
                <w:lang w:bidi="ar"/>
              </w:rPr>
              <w:t>规格</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kern w:val="0"/>
                <w:sz w:val="24"/>
                <w:szCs w:val="24"/>
                <w:lang w:bidi="ar"/>
              </w:rPr>
            </w:pPr>
            <w:r>
              <w:rPr>
                <w:rFonts w:ascii="仿宋_GB2312" w:eastAsia="仿宋_GB2312" w:hAnsi="宋体" w:cs="宋体" w:hint="eastAsia"/>
                <w:color w:val="000000"/>
                <w:kern w:val="0"/>
                <w:sz w:val="24"/>
                <w:szCs w:val="24"/>
                <w:lang w:bidi="ar"/>
              </w:rPr>
              <w:t>数量</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kern w:val="0"/>
                <w:sz w:val="24"/>
                <w:szCs w:val="24"/>
                <w:lang w:bidi="ar"/>
              </w:rPr>
            </w:pPr>
            <w:r>
              <w:rPr>
                <w:rFonts w:ascii="仿宋_GB2312" w:eastAsia="仿宋_GB2312" w:hAnsi="宋体" w:cs="宋体" w:hint="eastAsia"/>
                <w:color w:val="000000"/>
                <w:kern w:val="0"/>
                <w:sz w:val="24"/>
                <w:szCs w:val="24"/>
                <w:lang w:bidi="ar"/>
              </w:rPr>
              <w:t>位置</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41</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33</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51</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红酒杯</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33</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r>
              <w:rPr>
                <w:rFonts w:ascii="仿宋_GB2312" w:eastAsia="仿宋_GB2312" w:hAnsi="宋体" w:cs="宋体"/>
                <w:color w:val="000000"/>
                <w:kern w:val="0"/>
                <w:sz w:val="24"/>
                <w:szCs w:val="24"/>
                <w:lang w:bidi="ar"/>
              </w:rPr>
              <w:t>2</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茶杯</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22</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52</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白酒杯</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18</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r>
              <w:rPr>
                <w:rFonts w:ascii="仿宋_GB2312" w:eastAsia="仿宋_GB2312" w:hAnsi="宋体" w:cs="宋体"/>
                <w:color w:val="000000"/>
                <w:kern w:val="0"/>
                <w:sz w:val="24"/>
                <w:szCs w:val="24"/>
                <w:lang w:bidi="ar"/>
              </w:rPr>
              <w:t>3</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小碗</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53</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大白酒杯</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23</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r>
              <w:rPr>
                <w:rFonts w:ascii="仿宋_GB2312" w:eastAsia="仿宋_GB2312" w:hAnsi="宋体" w:cs="宋体"/>
                <w:color w:val="000000"/>
                <w:kern w:val="0"/>
                <w:sz w:val="24"/>
                <w:szCs w:val="24"/>
                <w:lang w:bidi="ar"/>
              </w:rPr>
              <w:t>4</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茶壶</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54</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不锈钢桶（50）</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r>
              <w:rPr>
                <w:rFonts w:ascii="仿宋_GB2312" w:eastAsia="仿宋_GB2312" w:hAnsi="宋体" w:cs="宋体"/>
                <w:color w:val="000000"/>
                <w:kern w:val="0"/>
                <w:sz w:val="24"/>
                <w:szCs w:val="24"/>
                <w:lang w:bidi="ar"/>
              </w:rPr>
              <w:t>5</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暖瓶</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55</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西餐刀叉</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套</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r>
              <w:rPr>
                <w:rFonts w:ascii="仿宋_GB2312" w:eastAsia="仿宋_GB2312" w:hAnsi="宋体" w:cs="宋体"/>
                <w:color w:val="000000"/>
                <w:kern w:val="0"/>
                <w:sz w:val="24"/>
                <w:szCs w:val="24"/>
                <w:lang w:bidi="ar"/>
              </w:rPr>
              <w:t>6</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椅子</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56</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果盘</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套</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r>
              <w:rPr>
                <w:rFonts w:ascii="仿宋_GB2312" w:eastAsia="仿宋_GB2312" w:hAnsi="宋体" w:cs="宋体"/>
                <w:color w:val="000000"/>
                <w:kern w:val="0"/>
                <w:sz w:val="24"/>
                <w:szCs w:val="24"/>
                <w:lang w:bidi="ar"/>
              </w:rPr>
              <w:t>7</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筷子消毒器</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57</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水桶</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r>
              <w:rPr>
                <w:rFonts w:ascii="仿宋_GB2312" w:eastAsia="仿宋_GB2312" w:hAnsi="宋体" w:cs="宋体"/>
                <w:color w:val="000000"/>
                <w:kern w:val="0"/>
                <w:sz w:val="24"/>
                <w:szCs w:val="24"/>
                <w:lang w:bidi="ar"/>
              </w:rPr>
              <w:t>8</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圆桌一套</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58</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小圆盘</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12</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Pr>
                <w:rFonts w:ascii="仿宋_GB2312" w:eastAsia="仿宋_GB2312" w:hAnsi="宋体" w:cs="宋体"/>
                <w:color w:val="000000"/>
                <w:kern w:val="0"/>
                <w:sz w:val="24"/>
                <w:szCs w:val="24"/>
                <w:lang w:bidi="ar"/>
              </w:rPr>
              <w:t>49</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椅子</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59</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水滴盘</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Pr>
                <w:rFonts w:ascii="仿宋_GB2312" w:eastAsia="仿宋_GB2312" w:hAnsi="宋体" w:cs="宋体"/>
                <w:color w:val="000000"/>
                <w:sz w:val="24"/>
                <w:szCs w:val="24"/>
              </w:rPr>
              <w:t>50</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电压力锅</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60</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随园盘</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B71BE1" w:rsidRDefault="00597F5C" w:rsidP="00E957F1">
            <w:pPr>
              <w:jc w:val="center"/>
              <w:rPr>
                <w:rFonts w:ascii="仿宋_GB2312" w:eastAsia="仿宋_GB2312" w:hAnsi="宋体" w:cs="宋体" w:hint="eastAsia"/>
                <w:color w:val="000000"/>
                <w:kern w:val="0"/>
                <w:sz w:val="24"/>
                <w:szCs w:val="24"/>
                <w:lang w:bidi="ar"/>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B71BE1" w:rsidRDefault="00597F5C" w:rsidP="00E957F1">
            <w:pPr>
              <w:jc w:val="center"/>
              <w:rPr>
                <w:rFonts w:ascii="仿宋_GB2312" w:eastAsia="仿宋_GB2312" w:hAnsi="宋体" w:cs="宋体" w:hint="eastAsia"/>
                <w:color w:val="000000"/>
                <w:kern w:val="0"/>
                <w:sz w:val="24"/>
                <w:szCs w:val="24"/>
                <w:lang w:bidi="ar"/>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B71BE1" w:rsidRDefault="00597F5C" w:rsidP="00E957F1">
            <w:pPr>
              <w:jc w:val="center"/>
              <w:rPr>
                <w:rFonts w:ascii="仿宋_GB2312" w:eastAsia="仿宋_GB2312" w:hAnsi="宋体" w:cs="宋体" w:hint="eastAsia"/>
                <w:color w:val="000000"/>
                <w:kern w:val="0"/>
                <w:sz w:val="24"/>
                <w:szCs w:val="24"/>
                <w:lang w:bidi="ar"/>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Pr="00B71BE1" w:rsidRDefault="00597F5C" w:rsidP="00E957F1">
            <w:pPr>
              <w:jc w:val="center"/>
              <w:rPr>
                <w:rFonts w:ascii="仿宋_GB2312" w:eastAsia="仿宋_GB2312" w:hAnsi="宋体" w:cs="宋体" w:hint="eastAsia"/>
                <w:color w:val="000000"/>
                <w:kern w:val="0"/>
                <w:sz w:val="24"/>
                <w:szCs w:val="24"/>
                <w:lang w:bidi="ar"/>
              </w:rPr>
            </w:pP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61</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菱形盘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71</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玻璃盘小</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62</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特大盘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72</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碗</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63</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中号</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73</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不锈钢水瓶</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64</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树叶盘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74</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凉菜配盘</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65</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圆形</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9</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75</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康舒磁煲汤</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大2</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66</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异形盘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76</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康舒磁煲汤</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小3</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67</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汤盘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3</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77</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小圆盘</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13</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68</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鱼盘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4</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78</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方盘</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9</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69</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造型盘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13</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79</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花边汤碗</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70</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玻璃盘大</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80</w:t>
            </w: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大汤盘</w:t>
            </w: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B71BE1" w:rsidRDefault="00597F5C" w:rsidP="00E957F1">
            <w:pPr>
              <w:jc w:val="center"/>
              <w:rPr>
                <w:rFonts w:ascii="仿宋_GB2312" w:eastAsia="仿宋_GB2312" w:hAnsi="宋体" w:cs="宋体" w:hint="eastAsia"/>
                <w:color w:val="000000"/>
                <w:kern w:val="0"/>
                <w:sz w:val="24"/>
                <w:szCs w:val="24"/>
                <w:lang w:bidi="ar"/>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B71BE1" w:rsidRDefault="00597F5C" w:rsidP="00E957F1">
            <w:pPr>
              <w:jc w:val="center"/>
              <w:rPr>
                <w:rFonts w:ascii="仿宋_GB2312" w:eastAsia="仿宋_GB2312" w:hAnsi="宋体" w:cs="宋体" w:hint="eastAsia"/>
                <w:color w:val="000000"/>
                <w:kern w:val="0"/>
                <w:sz w:val="24"/>
                <w:szCs w:val="24"/>
                <w:lang w:bidi="ar"/>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B71BE1" w:rsidRDefault="00597F5C" w:rsidP="00E957F1">
            <w:pPr>
              <w:jc w:val="center"/>
              <w:rPr>
                <w:rFonts w:ascii="仿宋_GB2312" w:eastAsia="仿宋_GB2312" w:hAnsi="宋体" w:cs="宋体" w:hint="eastAsia"/>
                <w:color w:val="000000"/>
                <w:kern w:val="0"/>
                <w:sz w:val="24"/>
                <w:szCs w:val="24"/>
                <w:lang w:bidi="ar"/>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Pr="00B71BE1" w:rsidRDefault="00597F5C" w:rsidP="00E957F1">
            <w:pPr>
              <w:jc w:val="center"/>
              <w:rPr>
                <w:rFonts w:ascii="仿宋_GB2312" w:eastAsia="仿宋_GB2312" w:hAnsi="宋体" w:cs="宋体" w:hint="eastAsia"/>
                <w:color w:val="000000"/>
                <w:kern w:val="0"/>
                <w:sz w:val="24"/>
                <w:szCs w:val="24"/>
                <w:lang w:bidi="ar"/>
              </w:rPr>
            </w:pP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81</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桌布</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9</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82</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方巾</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12</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83</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窗纱</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12</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84</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窗帘</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个</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2</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85</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大圆桌</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套</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86</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小圆桌</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套</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Default="00597F5C" w:rsidP="00E957F1">
            <w:pPr>
              <w:jc w:val="center"/>
            </w:pPr>
          </w:p>
        </w:tc>
      </w:tr>
      <w:tr w:rsidR="00597F5C" w:rsidRPr="00C31CF3" w:rsidTr="00E957F1">
        <w:trPr>
          <w:trHeight w:val="420"/>
          <w:jc w:val="center"/>
        </w:trPr>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87</w:t>
            </w:r>
          </w:p>
        </w:tc>
        <w:tc>
          <w:tcPr>
            <w:tcW w:w="17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空调</w:t>
            </w:r>
          </w:p>
        </w:tc>
        <w:tc>
          <w:tcPr>
            <w:tcW w:w="456"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台</w:t>
            </w:r>
          </w:p>
        </w:tc>
        <w:tc>
          <w:tcPr>
            <w:tcW w:w="474"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r w:rsidRPr="00C31CF3">
              <w:rPr>
                <w:rFonts w:ascii="仿宋_GB2312" w:eastAsia="仿宋_GB2312" w:hAnsi="宋体" w:cs="宋体" w:hint="eastAsia"/>
                <w:color w:val="000000"/>
                <w:kern w:val="0"/>
                <w:sz w:val="24"/>
                <w:szCs w:val="24"/>
                <w:lang w:bidi="ar"/>
              </w:rPr>
              <w:t>1</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597F5C" w:rsidRDefault="00597F5C" w:rsidP="00E957F1">
            <w:pPr>
              <w:jc w:val="center"/>
            </w:pPr>
            <w:r w:rsidRPr="00B71BE1">
              <w:rPr>
                <w:rFonts w:ascii="仿宋_GB2312" w:eastAsia="仿宋_GB2312" w:hAnsi="宋体" w:cs="宋体" w:hint="eastAsia"/>
                <w:color w:val="000000"/>
                <w:kern w:val="0"/>
                <w:sz w:val="24"/>
                <w:szCs w:val="24"/>
                <w:lang w:bidi="ar"/>
              </w:rPr>
              <w:t>西包间</w:t>
            </w:r>
          </w:p>
        </w:tc>
        <w:tc>
          <w:tcPr>
            <w:tcW w:w="643" w:type="dxa"/>
            <w:tcBorders>
              <w:top w:val="single" w:sz="4" w:space="0" w:color="000000"/>
              <w:left w:val="single" w:sz="4" w:space="0" w:color="000000"/>
              <w:bottom w:val="single" w:sz="4" w:space="0" w:color="000000"/>
              <w:right w:val="single" w:sz="4" w:space="0" w:color="000000"/>
            </w:tcBorders>
            <w:noWrap/>
            <w:vAlign w:val="center"/>
          </w:tcPr>
          <w:p w:rsidR="00597F5C" w:rsidRPr="00C31CF3" w:rsidRDefault="00597F5C" w:rsidP="00E957F1">
            <w:pPr>
              <w:widowControl/>
              <w:jc w:val="center"/>
              <w:textAlignment w:val="center"/>
              <w:rPr>
                <w:rFonts w:ascii="仿宋_GB2312" w:eastAsia="仿宋_GB2312" w:hAnsi="宋体" w:cs="宋体" w:hint="eastAsia"/>
                <w:color w:val="000000"/>
                <w:sz w:val="24"/>
                <w:szCs w:val="24"/>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jc w:val="center"/>
              <w:rPr>
                <w:rFonts w:ascii="仿宋_GB2312" w:eastAsia="仿宋_GB2312" w:hAnsi="宋体" w:cs="宋体" w:hint="eastAsia"/>
                <w:color w:val="000000"/>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jc w:val="center"/>
              <w:rPr>
                <w:rFonts w:ascii="仿宋_GB2312" w:eastAsia="仿宋_GB2312" w:hAnsi="宋体" w:cs="宋体" w:hint="eastAsia"/>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jc w:val="center"/>
              <w:rPr>
                <w:rFonts w:ascii="仿宋_GB2312" w:eastAsia="仿宋_GB2312" w:hAnsi="宋体" w:cs="宋体" w:hint="eastAsia"/>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597F5C" w:rsidRPr="00C31CF3" w:rsidRDefault="00597F5C" w:rsidP="00E957F1">
            <w:pPr>
              <w:jc w:val="center"/>
              <w:rPr>
                <w:rFonts w:ascii="仿宋_GB2312" w:eastAsia="仿宋_GB2312" w:hAnsi="宋体" w:cs="宋体" w:hint="eastAsia"/>
                <w:color w:val="000000"/>
                <w:sz w:val="24"/>
                <w:szCs w:val="24"/>
              </w:rPr>
            </w:pPr>
          </w:p>
        </w:tc>
      </w:tr>
    </w:tbl>
    <w:p w:rsidR="00597F5C" w:rsidRPr="00C31CF3" w:rsidRDefault="00597F5C" w:rsidP="00597F5C">
      <w:pPr>
        <w:rPr>
          <w:rFonts w:ascii="仿宋_GB2312" w:eastAsia="仿宋_GB2312" w:hAnsi="宋体" w:hint="eastAsia"/>
          <w:sz w:val="24"/>
          <w:szCs w:val="24"/>
        </w:rPr>
      </w:pPr>
      <w:r w:rsidRPr="00C31CF3">
        <w:rPr>
          <w:rFonts w:ascii="仿宋_GB2312" w:eastAsia="仿宋_GB2312" w:hAnsi="宋体" w:hint="eastAsia"/>
          <w:sz w:val="24"/>
          <w:szCs w:val="24"/>
        </w:rPr>
        <w:lastRenderedPageBreak/>
        <w:t>附件：</w:t>
      </w:r>
    </w:p>
    <w:p w:rsidR="00597F5C" w:rsidRPr="0045466E" w:rsidRDefault="00597F5C" w:rsidP="00597F5C">
      <w:pPr>
        <w:ind w:firstLineChars="200" w:firstLine="480"/>
        <w:jc w:val="center"/>
        <w:rPr>
          <w:rFonts w:ascii="黑体" w:eastAsia="黑体" w:hAnsi="黑体" w:hint="eastAsia"/>
          <w:sz w:val="24"/>
          <w:szCs w:val="24"/>
        </w:rPr>
      </w:pPr>
      <w:r w:rsidRPr="0045466E">
        <w:rPr>
          <w:rFonts w:ascii="黑体" w:eastAsia="黑体" w:hAnsi="黑体" w:hint="eastAsia"/>
          <w:sz w:val="24"/>
          <w:szCs w:val="24"/>
        </w:rPr>
        <w:t>《公司职工食堂管理办法》（主要部分）</w:t>
      </w:r>
    </w:p>
    <w:p w:rsidR="00597F5C" w:rsidRPr="00C31CF3" w:rsidRDefault="00597F5C" w:rsidP="00597F5C">
      <w:pPr>
        <w:ind w:firstLineChars="200" w:firstLine="480"/>
        <w:rPr>
          <w:rFonts w:ascii="仿宋_GB2312" w:eastAsia="仿宋_GB2312" w:hAnsi="黑体" w:hint="eastAsia"/>
          <w:sz w:val="24"/>
          <w:szCs w:val="24"/>
        </w:rPr>
      </w:pPr>
      <w:r w:rsidRPr="00C31CF3">
        <w:rPr>
          <w:rFonts w:ascii="仿宋_GB2312" w:eastAsia="仿宋_GB2312" w:hAnsi="黑体" w:hint="eastAsia"/>
          <w:sz w:val="24"/>
          <w:szCs w:val="24"/>
        </w:rPr>
        <w:t>3、 管理职责</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3.1 党群工作部负责做好公司职工食堂的整体管理工作，负责做好与职工食堂承包单位进行沟通、协调，对其物资采购工作进行监督，加强日常卫生安全节能服务质量等的管理，做好费用结算等工作。</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3.2 职工生活民主监督管理委员会，在公司工会的领导下，负责监督公司职工食堂运行过程中各项管理制度的落实，职工意见和建议的收集和反馈，饭菜品种卫生服务质量的监督评价等工作。</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3.3 职工食堂承包方负责按合同要求备餐，确保食品安全卫生，不断更新菜品，保证菜品口味；负责职工食堂的日常管理，每日定期打扫卫生，确保卫生整洁。</w:t>
      </w:r>
    </w:p>
    <w:p w:rsidR="00597F5C" w:rsidRPr="00C31CF3" w:rsidRDefault="00597F5C" w:rsidP="00597F5C">
      <w:pPr>
        <w:ind w:firstLineChars="200" w:firstLine="480"/>
        <w:rPr>
          <w:rFonts w:ascii="仿宋_GB2312" w:eastAsia="仿宋_GB2312" w:hAnsi="黑体" w:hint="eastAsia"/>
          <w:sz w:val="24"/>
          <w:szCs w:val="24"/>
        </w:rPr>
      </w:pPr>
      <w:r w:rsidRPr="00C31CF3">
        <w:rPr>
          <w:rFonts w:ascii="仿宋_GB2312" w:eastAsia="仿宋_GB2312" w:hAnsi="黑体" w:hint="eastAsia"/>
          <w:sz w:val="24"/>
          <w:szCs w:val="24"/>
        </w:rPr>
        <w:t>4、 管理内容及要求</w:t>
      </w:r>
    </w:p>
    <w:p w:rsidR="00597F5C" w:rsidRPr="0045466E" w:rsidRDefault="00597F5C" w:rsidP="00597F5C">
      <w:pPr>
        <w:ind w:firstLineChars="200" w:firstLine="482"/>
        <w:rPr>
          <w:rFonts w:ascii="仿宋_GB2312" w:eastAsia="仿宋_GB2312" w:hAnsi="宋体" w:hint="eastAsia"/>
          <w:b/>
          <w:bCs/>
          <w:sz w:val="24"/>
          <w:szCs w:val="24"/>
        </w:rPr>
      </w:pPr>
      <w:r w:rsidRPr="0045466E">
        <w:rPr>
          <w:rFonts w:ascii="仿宋_GB2312" w:eastAsia="仿宋_GB2312" w:hAnsi="宋体" w:hint="eastAsia"/>
          <w:b/>
          <w:bCs/>
          <w:sz w:val="24"/>
          <w:szCs w:val="24"/>
        </w:rPr>
        <w:t>4.1 食品卫生管理</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4.1.1 职工食堂承包方采购的原材料必须符合国家卫生标准，严禁使用过期食品或调配料，若有不合格的食品，要立即整改并处以1000元/次的罚款。</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4.1.2 对于大宗产品（米、面、油、调料等）的采购，应确定品牌、型号等相关信息，经党群工作部同意后实施采购。</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4.1.3 食品粗加工时必须将原材料处理、清洗干净，若不干净要立即整改并处以100元/次的罚款。</w:t>
      </w:r>
    </w:p>
    <w:p w:rsidR="00597F5C" w:rsidRPr="0045466E" w:rsidRDefault="00597F5C" w:rsidP="00597F5C">
      <w:pPr>
        <w:ind w:firstLineChars="200" w:firstLine="482"/>
        <w:rPr>
          <w:rFonts w:ascii="仿宋_GB2312" w:eastAsia="仿宋_GB2312" w:hAnsi="宋体" w:hint="eastAsia"/>
          <w:b/>
          <w:bCs/>
          <w:sz w:val="24"/>
          <w:szCs w:val="24"/>
        </w:rPr>
      </w:pPr>
      <w:r w:rsidRPr="0045466E">
        <w:rPr>
          <w:rFonts w:ascii="仿宋_GB2312" w:eastAsia="仿宋_GB2312" w:hAnsi="宋体" w:hint="eastAsia"/>
          <w:b/>
          <w:bCs/>
          <w:sz w:val="24"/>
          <w:szCs w:val="24"/>
        </w:rPr>
        <w:t>4.2 环境卫生管理</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4.2.1 食堂操作间及餐厅内部地面光亮干净，无油污、无烟头、无痰迹、无垃圾等；门窗干净明亮，窗台、窗扇无尘土；餐桌摆放整齐，桌面干净，无尘土、无油渍。</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4.2.2 厨房设备、厨具等干净明亮、无灰尘、无油渍、无污垢，摆放整齐；餐具清洗干净、消毒处理、摆放整齐；冰柜外壁干净无积物、内无血水、无腥臭、保持清洁。</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4.2.3 各类清洁工具、用品按照指定地点整齐放置；每天必须处理掉泔水桶内的垃圾，清洗泔水桶。</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4.2.4 上述内容如有违反，按照100元/处的罚款。</w:t>
      </w:r>
    </w:p>
    <w:p w:rsidR="00597F5C" w:rsidRPr="0045466E" w:rsidRDefault="00597F5C" w:rsidP="00597F5C">
      <w:pPr>
        <w:ind w:firstLineChars="200" w:firstLine="482"/>
        <w:rPr>
          <w:rFonts w:ascii="仿宋_GB2312" w:eastAsia="仿宋_GB2312" w:hAnsi="宋体" w:hint="eastAsia"/>
          <w:b/>
          <w:bCs/>
          <w:sz w:val="24"/>
          <w:szCs w:val="24"/>
        </w:rPr>
      </w:pPr>
      <w:r w:rsidRPr="0045466E">
        <w:rPr>
          <w:rFonts w:ascii="仿宋_GB2312" w:eastAsia="仿宋_GB2312" w:hAnsi="宋体" w:hint="eastAsia"/>
          <w:b/>
          <w:bCs/>
          <w:sz w:val="24"/>
          <w:szCs w:val="24"/>
        </w:rPr>
        <w:t>4.3 承包方人员管理</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4.3.1 职工食堂承包方应保证厨师队伍的稳定，人员使用情况及相关资料统计存档备查，并持健康证上岗。</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4.3.2 工作时要穿工作服、戴口罩、手套及工作帽，并保持干净整洁；加工及售饭时，不留长指甲或涂指甲油、戴戒指；严禁工作时间饮酒和后厨就餐。</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4.3.3 对党群工作部临时安排的合同内的工作，要积极配合，确保完成。</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4.3.4 上述内容如有违反，按照100元/次进行考核。</w:t>
      </w:r>
    </w:p>
    <w:p w:rsidR="00597F5C" w:rsidRPr="0045466E" w:rsidRDefault="00597F5C" w:rsidP="00597F5C">
      <w:pPr>
        <w:ind w:firstLineChars="200" w:firstLine="482"/>
        <w:rPr>
          <w:rFonts w:ascii="仿宋_GB2312" w:eastAsia="仿宋_GB2312" w:hAnsi="宋体" w:hint="eastAsia"/>
          <w:b/>
          <w:bCs/>
          <w:sz w:val="24"/>
          <w:szCs w:val="24"/>
        </w:rPr>
      </w:pPr>
      <w:r w:rsidRPr="0045466E">
        <w:rPr>
          <w:rFonts w:ascii="仿宋_GB2312" w:eastAsia="仿宋_GB2312" w:hAnsi="宋体" w:hint="eastAsia"/>
          <w:b/>
          <w:bCs/>
          <w:sz w:val="24"/>
          <w:szCs w:val="24"/>
        </w:rPr>
        <w:t>4.4 安全管理</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4.4.1 出现饭菜质量不合格的情况（包括但不限于饭菜未熟、饭菜中异物、异味等），每发现一次，罚款100元。</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4.4.2 坚持剩菜不过夜的原则，杜绝过夜食品再次出售，若提供剩菜，处以100元/次的罚款。</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4.4.3 认真做好菜品留样及记录，菜品必须留样48小时，未留样的，处以100元/次的罚款。</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4.4.4 严禁烹饪、出售变质及过期的食品，避免食物中毒，若发生，处以200-1000元/次的款罚，并承担食物中毒者发生的医疗费用和误工费用。</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4.4.5 严格按照要求制作清真餐，制作清真餐的锅、铲等器具要单独使用，原材料</w:t>
      </w:r>
      <w:r w:rsidRPr="00C31CF3">
        <w:rPr>
          <w:rFonts w:ascii="仿宋_GB2312" w:eastAsia="仿宋_GB2312" w:hAnsi="宋体" w:hint="eastAsia"/>
          <w:sz w:val="24"/>
          <w:szCs w:val="24"/>
        </w:rPr>
        <w:lastRenderedPageBreak/>
        <w:t>要单独存放，严禁将清真餐做成汉餐，每发生一次罚款500元。</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4.4.6 如因人为原因造成职工食堂火灾、爆炸、触电、烫伤等安全事件，所有责任及损失由职工餐厅承包方承担。</w:t>
      </w:r>
    </w:p>
    <w:p w:rsidR="00597F5C" w:rsidRPr="0045466E" w:rsidRDefault="00597F5C" w:rsidP="00597F5C">
      <w:pPr>
        <w:ind w:firstLineChars="200" w:firstLine="482"/>
        <w:rPr>
          <w:rFonts w:ascii="仿宋_GB2312" w:eastAsia="仿宋_GB2312" w:hAnsi="宋体" w:hint="eastAsia"/>
          <w:b/>
          <w:bCs/>
          <w:sz w:val="24"/>
          <w:szCs w:val="24"/>
        </w:rPr>
      </w:pPr>
      <w:r w:rsidRPr="0045466E">
        <w:rPr>
          <w:rFonts w:ascii="仿宋_GB2312" w:eastAsia="仿宋_GB2312" w:hAnsi="宋体" w:hint="eastAsia"/>
          <w:b/>
          <w:bCs/>
          <w:sz w:val="24"/>
          <w:szCs w:val="24"/>
        </w:rPr>
        <w:t>4.5 服务质量管理</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4.5.1 承包方要严格按照公司的规定售饭，不得提前或延期；在午餐、晚餐的售饭过程中严禁出现断餐的情况。上述内容，如有违反，处以100元/次的罚款。</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4.5.2 承包方在工作中做到文明礼貌、细致周到，使用文明用语，不讲气话，不与员工发生争吵甚至动手行为，否则将处以100元/次的罚款。</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4.5.3 在保证饭菜安全、卫生、可口的前提下，节约使用水、电、气；及时关闭炉灶、换气扇、灯具、空调等设备设施，否则，处以100元/次的罚款。</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4.5.4 承包方的服务质量和饭菜质量要接受职工生活民主监督管理委员会的监督评价，接受职工代表满意度调查和考核。</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当满意度＜60%时，处以600元的罚款；60%≤满意度＜70%时，处以400元的罚款；70%≤满意度＜80%时，处以200元的罚款；满意度≥80%时，不处罚。</w:t>
      </w:r>
    </w:p>
    <w:p w:rsidR="00597F5C" w:rsidRPr="0045466E" w:rsidRDefault="00597F5C" w:rsidP="00597F5C">
      <w:pPr>
        <w:ind w:firstLineChars="200" w:firstLine="482"/>
        <w:rPr>
          <w:rFonts w:ascii="仿宋_GB2312" w:eastAsia="仿宋_GB2312" w:hAnsi="宋体" w:hint="eastAsia"/>
          <w:b/>
          <w:bCs/>
          <w:sz w:val="24"/>
          <w:szCs w:val="24"/>
        </w:rPr>
      </w:pPr>
      <w:r w:rsidRPr="0045466E">
        <w:rPr>
          <w:rFonts w:ascii="仿宋_GB2312" w:eastAsia="仿宋_GB2312" w:hAnsi="宋体" w:hint="eastAsia"/>
          <w:b/>
          <w:bCs/>
          <w:sz w:val="24"/>
          <w:szCs w:val="24"/>
        </w:rPr>
        <w:t>4.6 费用结算管理</w:t>
      </w:r>
    </w:p>
    <w:p w:rsidR="00597F5C" w:rsidRPr="00C31CF3" w:rsidRDefault="00597F5C" w:rsidP="00597F5C">
      <w:pPr>
        <w:ind w:firstLineChars="200" w:firstLine="480"/>
        <w:rPr>
          <w:rFonts w:ascii="仿宋_GB2312" w:eastAsia="仿宋_GB2312" w:hAnsi="宋体" w:hint="eastAsia"/>
          <w:sz w:val="24"/>
          <w:szCs w:val="24"/>
        </w:rPr>
      </w:pPr>
      <w:r w:rsidRPr="00C31CF3">
        <w:rPr>
          <w:rFonts w:ascii="仿宋_GB2312" w:eastAsia="仿宋_GB2312" w:hAnsi="宋体" w:hint="eastAsia"/>
          <w:sz w:val="24"/>
          <w:szCs w:val="24"/>
        </w:rPr>
        <w:t>当月末，职工食堂承包方、党群工作部对上月发生的用餐费用进行核对；次月5日前，职工食堂承包方开具发票，党群工作部走费用报销流程后，由财务部门办理结算付款。</w:t>
      </w:r>
    </w:p>
    <w:p w:rsidR="009C68C5" w:rsidRPr="00597F5C" w:rsidRDefault="009C68C5">
      <w:bookmarkStart w:id="5" w:name="_GoBack"/>
      <w:bookmarkEnd w:id="5"/>
    </w:p>
    <w:sectPr w:rsidR="009C68C5" w:rsidRPr="00597F5C">
      <w:footerReference w:type="default" r:id="rId8"/>
      <w:footerReference w:type="first" r:id="rId9"/>
      <w:pgSz w:w="11906" w:h="16838"/>
      <w:pgMar w:top="1134" w:right="1418" w:bottom="1701" w:left="141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D0" w:rsidRDefault="00597F5C">
    <w:pPr>
      <w:pStyle w:val="ad"/>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D0" w:rsidRDefault="00597F5C">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2D0" w:rsidRDefault="00597F5C">
                          <w:pPr>
                            <w:pStyle w:val="ad"/>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8</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E772D0" w:rsidRDefault="00597F5C">
                    <w:pPr>
                      <w:pStyle w:val="ad"/>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8</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D0" w:rsidRDefault="00597F5C">
    <w:pPr>
      <w:pStyle w:val="ad"/>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2D0" w:rsidRDefault="00597F5C">
                          <w:pPr>
                            <w:pStyle w:val="ad"/>
                            <w:rPr>
                              <w:rFonts w:hint="eastAsia"/>
                            </w:rPr>
                          </w:pPr>
                          <w:r>
                            <w:rPr>
                              <w:rFonts w:hint="eastAsia"/>
                            </w:rPr>
                            <w:fldChar w:fldCharType="begin"/>
                          </w:r>
                          <w:r>
                            <w:rPr>
                              <w:rFonts w:hint="eastAsia"/>
                            </w:rPr>
                            <w:instrText xml:space="preserve"> PAGE  \* MERGEFORMAT </w:instrText>
                          </w:r>
                          <w:r>
                            <w:rPr>
                              <w:rFonts w:hint="eastAsia"/>
                            </w:rPr>
                            <w:fldChar w:fldCharType="separate"/>
                          </w:r>
                          <w:r w:rsidRPr="00597F5C">
                            <w:rPr>
                              <w:noProof/>
                              <w:lang w:val="en-US" w:eastAsia="zh-CN"/>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E772D0" w:rsidRDefault="00597F5C">
                    <w:pPr>
                      <w:pStyle w:val="ad"/>
                      <w:rPr>
                        <w:rFonts w:hint="eastAsia"/>
                      </w:rPr>
                    </w:pPr>
                    <w:r>
                      <w:rPr>
                        <w:rFonts w:hint="eastAsia"/>
                      </w:rPr>
                      <w:fldChar w:fldCharType="begin"/>
                    </w:r>
                    <w:r>
                      <w:rPr>
                        <w:rFonts w:hint="eastAsia"/>
                      </w:rPr>
                      <w:instrText xml:space="preserve"> PAGE  \* MERGEFORMAT </w:instrText>
                    </w:r>
                    <w:r>
                      <w:rPr>
                        <w:rFonts w:hint="eastAsia"/>
                      </w:rPr>
                      <w:fldChar w:fldCharType="separate"/>
                    </w:r>
                    <w:r w:rsidRPr="00597F5C">
                      <w:rPr>
                        <w:noProof/>
                        <w:lang w:val="en-US" w:eastAsia="zh-CN"/>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D0" w:rsidRDefault="00597F5C">
    <w:pPr>
      <w:pStyle w:val="ad"/>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2D0" w:rsidRDefault="00597F5C">
                          <w:pPr>
                            <w:pStyle w:val="ad"/>
                            <w:rPr>
                              <w:rFonts w:hint="eastAsia"/>
                            </w:rPr>
                          </w:pPr>
                          <w:r>
                            <w:rPr>
                              <w:rFonts w:hint="eastAsia"/>
                            </w:rPr>
                            <w:fldChar w:fldCharType="begin"/>
                          </w:r>
                          <w:r>
                            <w:rPr>
                              <w:rFonts w:hint="eastAsia"/>
                            </w:rPr>
                            <w:instrText xml:space="preserve"> PAGE  \* MERGEFORMAT </w:instrText>
                          </w:r>
                          <w:r>
                            <w:rPr>
                              <w:rFonts w:hint="eastAsia"/>
                            </w:rPr>
                            <w:fldChar w:fldCharType="separate"/>
                          </w:r>
                          <w:r w:rsidRPr="00597F5C">
                            <w:rPr>
                              <w:noProof/>
                              <w:lang w:val="en-US" w:eastAsia="zh-CN"/>
                            </w:rPr>
                            <w:t>18</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Q9uwIAAK4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IRClD27AgAArgUA&#10;AA4AAAAAAAAAAAAAAAAALgIAAGRycy9lMm9Eb2MueG1sUEsBAi0AFAAGAAgAAAAhAAiJARHXAAAA&#10;AwEAAA8AAAAAAAAAAAAAAAAAFQUAAGRycy9kb3ducmV2LnhtbFBLBQYAAAAABAAEAPMAAAAZBgAA&#10;AAA=&#10;" filled="f" stroked="f">
              <v:textbox style="mso-fit-shape-to-text:t" inset="0,0,0,0">
                <w:txbxContent>
                  <w:p w:rsidR="00E772D0" w:rsidRDefault="00597F5C">
                    <w:pPr>
                      <w:pStyle w:val="ad"/>
                      <w:rPr>
                        <w:rFonts w:hint="eastAsia"/>
                      </w:rPr>
                    </w:pPr>
                    <w:r>
                      <w:rPr>
                        <w:rFonts w:hint="eastAsia"/>
                      </w:rPr>
                      <w:fldChar w:fldCharType="begin"/>
                    </w:r>
                    <w:r>
                      <w:rPr>
                        <w:rFonts w:hint="eastAsia"/>
                      </w:rPr>
                      <w:instrText xml:space="preserve"> PAGE  \* MERGEFORMAT </w:instrText>
                    </w:r>
                    <w:r>
                      <w:rPr>
                        <w:rFonts w:hint="eastAsia"/>
                      </w:rPr>
                      <w:fldChar w:fldCharType="separate"/>
                    </w:r>
                    <w:r w:rsidRPr="00597F5C">
                      <w:rPr>
                        <w:noProof/>
                        <w:lang w:val="en-US" w:eastAsia="zh-CN"/>
                      </w:rPr>
                      <w:t>18</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D0" w:rsidRDefault="00597F5C">
    <w:pPr>
      <w:pStyle w:val="ad"/>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2D0" w:rsidRDefault="00597F5C">
                          <w:pPr>
                            <w:pStyle w:val="ad"/>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BIpJGC5AgAAsAUAAA4A&#10;AAAAAAAAAAAAAAAALgIAAGRycy9lMm9Eb2MueG1sUEsBAi0AFAAGAAgAAAAhAAxK8O7WAAAABQEA&#10;AA8AAAAAAAAAAAAAAAAAEwUAAGRycy9kb3ducmV2LnhtbFBLBQYAAAAABAAEAPMAAAAWBgAAAAA=&#10;" filled="f" stroked="f">
              <v:textbox style="mso-fit-shape-to-text:t" inset="0,0,0,0">
                <w:txbxContent>
                  <w:p w:rsidR="00E772D0" w:rsidRDefault="00597F5C">
                    <w:pPr>
                      <w:pStyle w:val="ad"/>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074AB"/>
    <w:multiLevelType w:val="multilevel"/>
    <w:tmpl w:val="2CC074AB"/>
    <w:lvl w:ilvl="0">
      <w:start w:val="1"/>
      <w:numFmt w:val="decimal"/>
      <w:lvlText w:val="%1．"/>
      <w:lvlJc w:val="left"/>
      <w:pPr>
        <w:tabs>
          <w:tab w:val="num" w:pos="786"/>
        </w:tabs>
        <w:ind w:left="786" w:hanging="360"/>
      </w:pPr>
      <w:rPr>
        <w:rFonts w:hint="eastAsia"/>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15:restartNumberingAfterBreak="0">
    <w:nsid w:val="4D585BDC"/>
    <w:multiLevelType w:val="hybridMultilevel"/>
    <w:tmpl w:val="A95E17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67"/>
    <w:rsid w:val="00597F5C"/>
    <w:rsid w:val="005F2667"/>
    <w:rsid w:val="009C6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7341C5-10E6-4CD7-AD85-7B2A3B2D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F5C"/>
    <w:pPr>
      <w:widowControl w:val="0"/>
      <w:jc w:val="both"/>
    </w:pPr>
    <w:rPr>
      <w:rFonts w:ascii="Times New Roman" w:eastAsia="宋体" w:hAnsi="Times New Roman" w:cs="Times New Roman"/>
      <w:szCs w:val="20"/>
    </w:rPr>
  </w:style>
  <w:style w:type="paragraph" w:styleId="2">
    <w:name w:val="heading 2"/>
    <w:basedOn w:val="a"/>
    <w:next w:val="a"/>
    <w:link w:val="20"/>
    <w:qFormat/>
    <w:rsid w:val="00597F5C"/>
    <w:pPr>
      <w:keepNext/>
      <w:keepLines/>
      <w:spacing w:before="260" w:after="260" w:line="413" w:lineRule="auto"/>
      <w:jc w:val="center"/>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597F5C"/>
    <w:rPr>
      <w:rFonts w:ascii="Arial" w:eastAsia="宋体" w:hAnsi="Arial" w:cs="Times New Roman"/>
      <w:b/>
      <w:sz w:val="24"/>
      <w:szCs w:val="20"/>
    </w:rPr>
  </w:style>
  <w:style w:type="paragraph" w:styleId="a3">
    <w:name w:val="annotation text"/>
    <w:basedOn w:val="a"/>
    <w:link w:val="a4"/>
    <w:rsid w:val="00597F5C"/>
    <w:pPr>
      <w:jc w:val="left"/>
    </w:pPr>
  </w:style>
  <w:style w:type="character" w:customStyle="1" w:styleId="a4">
    <w:name w:val="批注文字 字符"/>
    <w:basedOn w:val="a0"/>
    <w:link w:val="a3"/>
    <w:rsid w:val="00597F5C"/>
    <w:rPr>
      <w:rFonts w:ascii="Times New Roman" w:eastAsia="宋体" w:hAnsi="Times New Roman" w:cs="Times New Roman"/>
      <w:szCs w:val="20"/>
    </w:rPr>
  </w:style>
  <w:style w:type="paragraph" w:styleId="a5">
    <w:name w:val="Body Text"/>
    <w:basedOn w:val="a"/>
    <w:link w:val="a6"/>
    <w:rsid w:val="00597F5C"/>
    <w:rPr>
      <w:rFonts w:ascii="仿宋_GB2312" w:eastAsia="仿宋_GB2312"/>
      <w:sz w:val="32"/>
    </w:rPr>
  </w:style>
  <w:style w:type="character" w:customStyle="1" w:styleId="a6">
    <w:name w:val="正文文本 字符"/>
    <w:basedOn w:val="a0"/>
    <w:link w:val="a5"/>
    <w:rsid w:val="00597F5C"/>
    <w:rPr>
      <w:rFonts w:ascii="仿宋_GB2312" w:eastAsia="仿宋_GB2312" w:hAnsi="Times New Roman" w:cs="Times New Roman"/>
      <w:sz w:val="32"/>
      <w:szCs w:val="20"/>
    </w:rPr>
  </w:style>
  <w:style w:type="paragraph" w:styleId="a7">
    <w:name w:val="Body Text Indent"/>
    <w:basedOn w:val="a"/>
    <w:link w:val="a8"/>
    <w:rsid w:val="00597F5C"/>
    <w:pPr>
      <w:spacing w:after="120"/>
      <w:ind w:leftChars="200" w:left="420"/>
    </w:pPr>
  </w:style>
  <w:style w:type="character" w:customStyle="1" w:styleId="a8">
    <w:name w:val="正文文本缩进 字符"/>
    <w:basedOn w:val="a0"/>
    <w:link w:val="a7"/>
    <w:rsid w:val="00597F5C"/>
    <w:rPr>
      <w:rFonts w:ascii="Times New Roman" w:eastAsia="宋体" w:hAnsi="Times New Roman" w:cs="Times New Roman"/>
      <w:szCs w:val="20"/>
    </w:rPr>
  </w:style>
  <w:style w:type="paragraph" w:styleId="a9">
    <w:name w:val="Plain Text"/>
    <w:basedOn w:val="a"/>
    <w:link w:val="aa"/>
    <w:qFormat/>
    <w:rsid w:val="00597F5C"/>
    <w:rPr>
      <w:rFonts w:ascii="宋体" w:hAnsi="Courier New"/>
    </w:rPr>
  </w:style>
  <w:style w:type="character" w:customStyle="1" w:styleId="aa">
    <w:name w:val="纯文本 字符"/>
    <w:basedOn w:val="a0"/>
    <w:link w:val="a9"/>
    <w:rsid w:val="00597F5C"/>
    <w:rPr>
      <w:rFonts w:ascii="宋体" w:eastAsia="宋体" w:hAnsi="Courier New" w:cs="Times New Roman"/>
      <w:szCs w:val="20"/>
    </w:rPr>
  </w:style>
  <w:style w:type="paragraph" w:styleId="ab">
    <w:name w:val="Balloon Text"/>
    <w:basedOn w:val="a"/>
    <w:link w:val="ac"/>
    <w:rsid w:val="00597F5C"/>
    <w:rPr>
      <w:sz w:val="18"/>
      <w:szCs w:val="18"/>
    </w:rPr>
  </w:style>
  <w:style w:type="character" w:customStyle="1" w:styleId="ac">
    <w:name w:val="批注框文本 字符"/>
    <w:basedOn w:val="a0"/>
    <w:link w:val="ab"/>
    <w:rsid w:val="00597F5C"/>
    <w:rPr>
      <w:rFonts w:ascii="Times New Roman" w:eastAsia="宋体" w:hAnsi="Times New Roman" w:cs="Times New Roman"/>
      <w:sz w:val="18"/>
      <w:szCs w:val="18"/>
    </w:rPr>
  </w:style>
  <w:style w:type="paragraph" w:styleId="ad">
    <w:name w:val="footer"/>
    <w:basedOn w:val="a"/>
    <w:link w:val="ae"/>
    <w:rsid w:val="00597F5C"/>
    <w:pPr>
      <w:tabs>
        <w:tab w:val="center" w:pos="4153"/>
        <w:tab w:val="right" w:pos="8306"/>
      </w:tabs>
      <w:snapToGrid w:val="0"/>
      <w:jc w:val="left"/>
    </w:pPr>
    <w:rPr>
      <w:sz w:val="18"/>
      <w:szCs w:val="18"/>
    </w:rPr>
  </w:style>
  <w:style w:type="character" w:customStyle="1" w:styleId="ae">
    <w:name w:val="页脚 字符"/>
    <w:basedOn w:val="a0"/>
    <w:link w:val="ad"/>
    <w:rsid w:val="00597F5C"/>
    <w:rPr>
      <w:rFonts w:ascii="Times New Roman" w:eastAsia="宋体" w:hAnsi="Times New Roman" w:cs="Times New Roman"/>
      <w:sz w:val="18"/>
      <w:szCs w:val="18"/>
    </w:rPr>
  </w:style>
  <w:style w:type="paragraph" w:styleId="af">
    <w:name w:val="header"/>
    <w:basedOn w:val="a"/>
    <w:link w:val="af0"/>
    <w:rsid w:val="00597F5C"/>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rsid w:val="00597F5C"/>
    <w:rPr>
      <w:rFonts w:ascii="Times New Roman" w:eastAsia="宋体" w:hAnsi="Times New Roman" w:cs="Times New Roman"/>
      <w:sz w:val="18"/>
      <w:szCs w:val="18"/>
    </w:rPr>
  </w:style>
  <w:style w:type="paragraph" w:styleId="af1">
    <w:basedOn w:val="a"/>
    <w:next w:val="a"/>
    <w:unhideWhenUsed/>
    <w:rsid w:val="00597F5C"/>
    <w:pPr>
      <w:ind w:leftChars="200" w:left="420"/>
    </w:pPr>
  </w:style>
  <w:style w:type="paragraph" w:styleId="af2">
    <w:name w:val="Normal (Web)"/>
    <w:basedOn w:val="a"/>
    <w:rsid w:val="00597F5C"/>
    <w:pPr>
      <w:widowControl/>
      <w:spacing w:before="100" w:beforeAutospacing="1" w:after="100" w:afterAutospacing="1"/>
      <w:jc w:val="left"/>
    </w:pPr>
    <w:rPr>
      <w:rFonts w:ascii="宋体" w:hAnsi="宋体"/>
      <w:kern w:val="0"/>
      <w:sz w:val="24"/>
      <w:szCs w:val="24"/>
    </w:rPr>
  </w:style>
  <w:style w:type="paragraph" w:styleId="af3">
    <w:name w:val="annotation subject"/>
    <w:basedOn w:val="a3"/>
    <w:next w:val="a3"/>
    <w:link w:val="af4"/>
    <w:rsid w:val="00597F5C"/>
    <w:rPr>
      <w:b/>
      <w:bCs/>
    </w:rPr>
  </w:style>
  <w:style w:type="character" w:customStyle="1" w:styleId="af4">
    <w:name w:val="批注主题 字符"/>
    <w:basedOn w:val="a4"/>
    <w:link w:val="af3"/>
    <w:rsid w:val="00597F5C"/>
    <w:rPr>
      <w:rFonts w:ascii="Times New Roman" w:eastAsia="宋体" w:hAnsi="Times New Roman" w:cs="Times New Roman"/>
      <w:b/>
      <w:bCs/>
      <w:szCs w:val="20"/>
    </w:rPr>
  </w:style>
  <w:style w:type="table" w:styleId="af5">
    <w:name w:val="Table Grid"/>
    <w:basedOn w:val="a1"/>
    <w:rsid w:val="00597F5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597F5C"/>
    <w:rPr>
      <w:b/>
    </w:rPr>
  </w:style>
  <w:style w:type="character" w:styleId="af7">
    <w:name w:val="page number"/>
    <w:rsid w:val="00597F5C"/>
  </w:style>
  <w:style w:type="character" w:styleId="af8">
    <w:name w:val="FollowedHyperlink"/>
    <w:rsid w:val="00597F5C"/>
    <w:rPr>
      <w:color w:val="800080"/>
      <w:u w:val="single"/>
    </w:rPr>
  </w:style>
  <w:style w:type="character" w:styleId="af9">
    <w:name w:val="Hyperlink"/>
    <w:semiHidden/>
    <w:rsid w:val="00597F5C"/>
    <w:rPr>
      <w:rFonts w:cs="Times New Roman"/>
      <w:color w:val="1F4F88"/>
      <w:u w:val="none"/>
    </w:rPr>
  </w:style>
  <w:style w:type="character" w:styleId="afa">
    <w:name w:val="annotation reference"/>
    <w:rsid w:val="00597F5C"/>
    <w:rPr>
      <w:sz w:val="21"/>
      <w:szCs w:val="21"/>
    </w:rPr>
  </w:style>
  <w:style w:type="character" w:customStyle="1" w:styleId="font61">
    <w:name w:val="font61"/>
    <w:rsid w:val="00597F5C"/>
    <w:rPr>
      <w:rFonts w:ascii="宋体" w:eastAsia="宋体" w:hAnsi="宋体" w:cs="宋体" w:hint="eastAsia"/>
      <w:i w:val="0"/>
      <w:color w:val="000000"/>
      <w:sz w:val="24"/>
      <w:szCs w:val="24"/>
      <w:u w:val="none"/>
    </w:rPr>
  </w:style>
  <w:style w:type="character" w:customStyle="1" w:styleId="CharChar3">
    <w:name w:val=" Char Char3"/>
    <w:rsid w:val="00597F5C"/>
    <w:rPr>
      <w:rFonts w:ascii="宋体" w:eastAsia="宋体" w:hAnsi="Courier New"/>
      <w:kern w:val="2"/>
      <w:sz w:val="21"/>
      <w:lang w:val="en-US" w:eastAsia="zh-CN" w:bidi="ar-SA"/>
    </w:rPr>
  </w:style>
  <w:style w:type="character" w:customStyle="1" w:styleId="CharChar2">
    <w:name w:val=" Char Char2"/>
    <w:rsid w:val="00597F5C"/>
    <w:rPr>
      <w:rFonts w:ascii="宋体" w:hAnsi="Courier New" w:cs="宋体"/>
      <w:kern w:val="2"/>
      <w:sz w:val="21"/>
      <w:szCs w:val="21"/>
    </w:rPr>
  </w:style>
  <w:style w:type="character" w:customStyle="1" w:styleId="CharChar5">
    <w:name w:val=" Char Char5"/>
    <w:rsid w:val="00597F5C"/>
    <w:rPr>
      <w:rFonts w:ascii="宋体" w:eastAsia="宋体" w:hAnsi="Courier New"/>
      <w:kern w:val="2"/>
      <w:sz w:val="21"/>
      <w:lang w:val="en-US" w:eastAsia="zh-CN" w:bidi="ar-SA"/>
    </w:rPr>
  </w:style>
  <w:style w:type="character" w:customStyle="1" w:styleId="apple-converted-space">
    <w:name w:val="apple-converted-space"/>
    <w:rsid w:val="00597F5C"/>
  </w:style>
  <w:style w:type="character" w:customStyle="1" w:styleId="Char">
    <w:name w:val="纯文本 Char"/>
    <w:rsid w:val="00597F5C"/>
    <w:rPr>
      <w:rFonts w:ascii="宋体" w:eastAsia="宋体" w:hAnsi="Courier New"/>
      <w:kern w:val="2"/>
      <w:sz w:val="21"/>
      <w:lang w:val="en-US" w:eastAsia="zh-CN" w:bidi="ar-SA"/>
    </w:rPr>
  </w:style>
  <w:style w:type="character" w:customStyle="1" w:styleId="HTMLMarkup">
    <w:name w:val="HTML Markup"/>
    <w:rsid w:val="00597F5C"/>
    <w:rPr>
      <w:vanish/>
      <w:color w:val="FF0000"/>
    </w:rPr>
  </w:style>
  <w:style w:type="paragraph" w:customStyle="1" w:styleId="Char0">
    <w:name w:val="二级列表 Char"/>
    <w:basedOn w:val="a"/>
    <w:rsid w:val="00597F5C"/>
    <w:rPr>
      <w:rFonts w:ascii="Calibri" w:hAnsi="Calibri"/>
    </w:rPr>
  </w:style>
  <w:style w:type="paragraph" w:customStyle="1" w:styleId="1">
    <w:name w:val="1"/>
    <w:basedOn w:val="a"/>
    <w:rsid w:val="00597F5C"/>
    <w:pPr>
      <w:widowControl/>
      <w:spacing w:before="100" w:beforeAutospacing="1" w:after="100" w:afterAutospacing="1"/>
      <w:jc w:val="left"/>
    </w:pPr>
    <w:rPr>
      <w:rFonts w:ascii="宋体" w:hAnsi="宋体" w:hint="eastAsia"/>
      <w:kern w:val="0"/>
      <w:sz w:val="24"/>
      <w:szCs w:val="24"/>
    </w:rPr>
  </w:style>
  <w:style w:type="paragraph" w:customStyle="1" w:styleId="21">
    <w:name w:val="2"/>
    <w:basedOn w:val="a"/>
    <w:rsid w:val="00597F5C"/>
    <w:pPr>
      <w:widowControl/>
      <w:spacing w:after="160" w:line="240" w:lineRule="exact"/>
      <w:jc w:val="left"/>
    </w:pPr>
    <w:rPr>
      <w:rFonts w:ascii="Arial" w:eastAsia="Times New Roman" w:hAnsi="Arial" w:cs="Verdana"/>
      <w:b/>
      <w:kern w:val="0"/>
      <w:sz w:val="24"/>
      <w:szCs w:val="24"/>
      <w:lang w:eastAsia="en-US" w:bidi="th-TH"/>
    </w:rPr>
  </w:style>
  <w:style w:type="paragraph" w:customStyle="1" w:styleId="ListParagraph">
    <w:name w:val="List Paragraph"/>
    <w:basedOn w:val="a"/>
    <w:rsid w:val="00597F5C"/>
    <w:pPr>
      <w:ind w:firstLineChars="200" w:firstLine="420"/>
    </w:pPr>
    <w:rPr>
      <w:rFonts w:ascii="Calibri" w:hAnsi="Calibri"/>
      <w:szCs w:val="22"/>
    </w:rPr>
  </w:style>
  <w:style w:type="paragraph" w:customStyle="1" w:styleId="Default">
    <w:name w:val="Default"/>
    <w:rsid w:val="00597F5C"/>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CharCharCharCharCharChar1Char">
    <w:name w:val="Char Char Char Char Char Char1 Char"/>
    <w:basedOn w:val="a"/>
    <w:rsid w:val="00597F5C"/>
    <w:pPr>
      <w:widowControl/>
      <w:spacing w:after="160" w:line="240" w:lineRule="exact"/>
      <w:jc w:val="left"/>
    </w:pPr>
    <w:rPr>
      <w:rFonts w:ascii="Arial" w:eastAsia="Times New Roman" w:hAnsi="Arial" w:cs="Verdana"/>
      <w:b/>
      <w:kern w:val="0"/>
      <w:sz w:val="24"/>
      <w:szCs w:val="24"/>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2004</Words>
  <Characters>11429</Characters>
  <Application>Microsoft Office Word</Application>
  <DocSecurity>0</DocSecurity>
  <Lines>95</Lines>
  <Paragraphs>26</Paragraphs>
  <ScaleCrop>false</ScaleCrop>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2024-07-17T10:32:00Z</dcterms:created>
  <dcterms:modified xsi:type="dcterms:W3CDTF">2024-07-17T10:32:00Z</dcterms:modified>
</cp:coreProperties>
</file>